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D350E8" w:rsidRPr="0058215D" w14:paraId="1E89B456" w14:textId="77777777" w:rsidTr="00D350E8">
        <w:trPr>
          <w:trHeight w:val="5234"/>
        </w:trPr>
        <w:tc>
          <w:tcPr>
            <w:tcW w:w="9363" w:type="dxa"/>
            <w:vAlign w:val="center"/>
          </w:tcPr>
          <w:p w14:paraId="5E98949A" w14:textId="1788FEAD" w:rsidR="00D350E8" w:rsidRPr="00E0535E" w:rsidRDefault="00B24196" w:rsidP="00CF49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bookmarkStart w:id="0" w:name="_Hlk209687440"/>
            <w:r w:rsidRPr="00F421E3">
              <w:rPr>
                <w:noProof/>
                <w:lang w:eastAsia="ru-RU"/>
              </w:rPr>
              <w:drawing>
                <wp:inline distT="0" distB="0" distL="0" distR="0" wp14:anchorId="7D9F0125" wp14:editId="57FBE186">
                  <wp:extent cx="1905000" cy="2414178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32" cy="24167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0E8" w:rsidRPr="0058215D" w14:paraId="577DA3FC" w14:textId="77777777" w:rsidTr="00D350E8">
        <w:trPr>
          <w:trHeight w:val="4656"/>
        </w:trPr>
        <w:tc>
          <w:tcPr>
            <w:tcW w:w="9363" w:type="dxa"/>
            <w:vAlign w:val="bottom"/>
          </w:tcPr>
          <w:p w14:paraId="23D7F94C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2F8398F9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6690636B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28CD324" w14:textId="77777777" w:rsidR="006C182D" w:rsidRPr="006C182D" w:rsidRDefault="006C182D" w:rsidP="006C18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3E980AE8" w14:textId="7D5F7DAC" w:rsidR="00D350E8" w:rsidRDefault="00B24196" w:rsidP="006C18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Схема теплоснабжения Осиновского сельского поселения на период до 2050 года</w:t>
            </w:r>
          </w:p>
          <w:p w14:paraId="69E73A20" w14:textId="0CB55B8C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66ADC147" w14:textId="77777777" w:rsidR="00D350E8" w:rsidRDefault="00D350E8" w:rsidP="00594339">
            <w:pPr>
              <w:spacing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32DCB0F6" w14:textId="77777777" w:rsidR="00D350E8" w:rsidRPr="0058215D" w:rsidRDefault="00D350E8" w:rsidP="00594339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350E8" w:rsidRPr="0058215D" w14:paraId="75206EEA" w14:textId="77777777" w:rsidTr="00D350E8">
        <w:trPr>
          <w:trHeight w:val="1004"/>
        </w:trPr>
        <w:tc>
          <w:tcPr>
            <w:tcW w:w="9363" w:type="dxa"/>
            <w:vAlign w:val="center"/>
          </w:tcPr>
          <w:p w14:paraId="524C92D2" w14:textId="77777777" w:rsidR="006B23F2" w:rsidRDefault="006B23F2" w:rsidP="006B23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Глава 19</w:t>
            </w:r>
          </w:p>
          <w:p w14:paraId="0FA62D31" w14:textId="5EA9711B" w:rsidR="00D350E8" w:rsidRPr="0058215D" w:rsidRDefault="006B23F2" w:rsidP="006B23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5102EF">
              <w:rPr>
                <w:rFonts w:eastAsia="Times New Roman" w:cs="Times New Roman"/>
                <w:sz w:val="28"/>
                <w:szCs w:val="28"/>
                <w:lang w:eastAsia="ru-RU"/>
              </w:rPr>
              <w:t>Оценка экологической безопасности теплоснабжения</w:t>
            </w:r>
          </w:p>
        </w:tc>
      </w:tr>
      <w:tr w:rsidR="00D350E8" w:rsidRPr="0058215D" w14:paraId="15537019" w14:textId="77777777" w:rsidTr="00D350E8">
        <w:trPr>
          <w:trHeight w:val="1575"/>
        </w:trPr>
        <w:tc>
          <w:tcPr>
            <w:tcW w:w="9363" w:type="dxa"/>
            <w:vAlign w:val="center"/>
          </w:tcPr>
          <w:p w14:paraId="784BF719" w14:textId="77777777" w:rsidR="00D350E8" w:rsidRDefault="00D350E8" w:rsidP="00D350E8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D350E8" w:rsidRPr="0058215D" w14:paraId="49B913EE" w14:textId="77777777" w:rsidTr="00D350E8">
        <w:trPr>
          <w:trHeight w:val="742"/>
        </w:trPr>
        <w:tc>
          <w:tcPr>
            <w:tcW w:w="9363" w:type="dxa"/>
            <w:vAlign w:val="center"/>
          </w:tcPr>
          <w:p w14:paraId="3D0025DB" w14:textId="46F36562" w:rsidR="00D350E8" w:rsidRDefault="00113474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Calibri"/>
                <w:bCs/>
              </w:rPr>
              <w:t>Шифр</w:t>
            </w:r>
            <w:r w:rsidR="00A9222E">
              <w:rPr>
                <w:rFonts w:eastAsia="Calibri"/>
                <w:bCs/>
              </w:rPr>
              <w:t xml:space="preserve"> </w:t>
            </w:r>
            <w:r w:rsidR="00A9222E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  <w:bookmarkEnd w:id="0"/>
    </w:tbl>
    <w:p w14:paraId="70B9F628" w14:textId="77777777" w:rsidR="0058215D" w:rsidRP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4DEE9DE7" w14:textId="77777777" w:rsid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</w:p>
    <w:p w14:paraId="6F97AB66" w14:textId="77777777" w:rsidR="00A9222E" w:rsidRDefault="00A9222E" w:rsidP="00A9222E">
      <w:pPr>
        <w:rPr>
          <w:rFonts w:eastAsia="Times New Roman" w:cs="Times New Roman"/>
          <w:szCs w:val="24"/>
          <w:lang w:eastAsia="ru-RU"/>
        </w:rPr>
      </w:pPr>
    </w:p>
    <w:p w14:paraId="29255F48" w14:textId="3A2D1BFE" w:rsidR="00A9222E" w:rsidRPr="00A9222E" w:rsidRDefault="00A9222E" w:rsidP="00A9222E">
      <w:pPr>
        <w:rPr>
          <w:rFonts w:eastAsia="Times New Roman" w:cs="Times New Roman"/>
          <w:szCs w:val="24"/>
          <w:lang w:eastAsia="ru-RU"/>
        </w:rPr>
        <w:sectPr w:rsidR="00A9222E" w:rsidRPr="00A9222E" w:rsidSect="00D350E8">
          <w:headerReference w:type="default" r:id="rId9"/>
          <w:footerReference w:type="default" r:id="rId10"/>
          <w:footerReference w:type="first" r:id="rId11"/>
          <w:pgSz w:w="11907" w:h="16840" w:code="9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6F2C2A84" w14:textId="77777777" w:rsidR="00B24196" w:rsidRPr="00E71B30" w:rsidRDefault="00B24196" w:rsidP="00B24196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" w:name="_Hlk77838958"/>
      <w:r w:rsidRPr="00E71B30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Схема теплоснабжения Осиновского сельского поселения</w:t>
      </w:r>
    </w:p>
    <w:p w14:paraId="627BEB99" w14:textId="0C67F8DA" w:rsidR="006C182D" w:rsidRPr="007D764A" w:rsidRDefault="00B24196" w:rsidP="00B24196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E71B30">
        <w:rPr>
          <w:rFonts w:eastAsia="Times New Roman" w:cs="Times New Roman"/>
          <w:b/>
          <w:bCs/>
          <w:sz w:val="28"/>
          <w:szCs w:val="28"/>
          <w:lang w:eastAsia="ru-RU"/>
        </w:rPr>
        <w:t>на период до 2050 года</w:t>
      </w:r>
    </w:p>
    <w:p w14:paraId="470A370E" w14:textId="77777777" w:rsidR="006C182D" w:rsidRPr="007D764A" w:rsidRDefault="006C182D" w:rsidP="006C182D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D764A">
        <w:rPr>
          <w:rFonts w:eastAsia="Times New Roman" w:cs="Times New Roman"/>
          <w:b/>
          <w:bCs/>
          <w:sz w:val="28"/>
          <w:szCs w:val="28"/>
          <w:lang w:eastAsia="ru-RU"/>
        </w:rPr>
        <w:t>СОСТАВ РАБОТЫ</w:t>
      </w:r>
    </w:p>
    <w:tbl>
      <w:tblPr>
        <w:tblW w:w="9420" w:type="dxa"/>
        <w:tblInd w:w="-5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B24196" w:rsidRPr="00F421E3" w14:paraId="42347B09" w14:textId="77777777" w:rsidTr="00B24196">
        <w:trPr>
          <w:trHeight w:val="330"/>
          <w:tblHeader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bookmarkEnd w:id="1"/>
          <w:p w14:paraId="781DAD48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D8BAF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Шифр</w:t>
            </w:r>
          </w:p>
        </w:tc>
      </w:tr>
      <w:tr w:rsidR="00B24196" w:rsidRPr="00F421E3" w14:paraId="53F3287B" w14:textId="77777777" w:rsidTr="00B24196">
        <w:trPr>
          <w:trHeight w:val="31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E687" w14:textId="6C1DA5F3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Утверждаемая часть</w:t>
            </w:r>
            <w:r w:rsidR="00A9222E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(разделы 1-16)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8B638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92628472.УЧ СТ.026.000</w:t>
            </w:r>
          </w:p>
        </w:tc>
      </w:tr>
      <w:tr w:rsidR="00B24196" w:rsidRPr="00F421E3" w14:paraId="64FF949B" w14:textId="77777777" w:rsidTr="00B24196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E1FB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E3837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24196" w:rsidRPr="00F421E3" w14:paraId="33FA4E43" w14:textId="77777777" w:rsidTr="00B24196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FD76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C7B13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92628472.ОМ.026.001</w:t>
            </w:r>
          </w:p>
        </w:tc>
      </w:tr>
      <w:tr w:rsidR="00B24196" w:rsidRPr="00F421E3" w14:paraId="14861F98" w14:textId="77777777" w:rsidTr="00B24196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2952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3057C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92628472.ОМ.026.002</w:t>
            </w:r>
          </w:p>
        </w:tc>
      </w:tr>
      <w:tr w:rsidR="00B24196" w:rsidRPr="00F421E3" w14:paraId="5D53CBCA" w14:textId="77777777" w:rsidTr="00B24196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D0DF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3. Электронная модель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8063C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92628472.ОМ.026.003</w:t>
            </w:r>
          </w:p>
        </w:tc>
      </w:tr>
      <w:tr w:rsidR="00B24196" w:rsidRPr="00F421E3" w14:paraId="26279F9D" w14:textId="77777777" w:rsidTr="00B24196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F3BA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RANGE!M1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2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C08B9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92628472.ОМ.026.004</w:t>
            </w:r>
          </w:p>
        </w:tc>
      </w:tr>
      <w:tr w:rsidR="00B24196" w:rsidRPr="00F421E3" w14:paraId="1FB74FAD" w14:textId="77777777" w:rsidTr="00B24196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0DFE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5. Мастер-план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CBFD0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92628472.ОМ.026.005</w:t>
            </w:r>
          </w:p>
        </w:tc>
      </w:tr>
      <w:tr w:rsidR="00B24196" w:rsidRPr="00F421E3" w14:paraId="5ED85AB3" w14:textId="77777777" w:rsidTr="00B24196">
        <w:trPr>
          <w:trHeight w:val="157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73C4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3" w:name="RANGE!M1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теплопотребляющими</w:t>
            </w:r>
            <w:proofErr w:type="spellEnd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установками потребителей, в том числе в аварийных режимах</w:t>
            </w:r>
            <w:bookmarkEnd w:id="3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E10D3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92628472.ОМ.026.006</w:t>
            </w:r>
          </w:p>
        </w:tc>
      </w:tr>
      <w:tr w:rsidR="00B24196" w:rsidRPr="00F421E3" w14:paraId="72533755" w14:textId="77777777" w:rsidTr="00B24196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5C05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3013C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92628472.ОМ.026.007</w:t>
            </w:r>
          </w:p>
        </w:tc>
      </w:tr>
      <w:tr w:rsidR="00B24196" w:rsidRPr="00F421E3" w14:paraId="1006A1E7" w14:textId="77777777" w:rsidTr="00B24196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9E3A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91C11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92628472.ОМ.026.008</w:t>
            </w:r>
          </w:p>
        </w:tc>
      </w:tr>
      <w:tr w:rsidR="00B24196" w:rsidRPr="00F421E3" w14:paraId="7B260A8D" w14:textId="77777777" w:rsidTr="00B24196">
        <w:trPr>
          <w:trHeight w:val="126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D9C8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8B6B5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92628472.ОМ.026.009</w:t>
            </w:r>
          </w:p>
        </w:tc>
      </w:tr>
      <w:tr w:rsidR="00B24196" w:rsidRPr="00F421E3" w14:paraId="54C3EE5D" w14:textId="77777777" w:rsidTr="00B24196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CA64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10. Перспективные топливные балансы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4523E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92628472.ОМ.026.010</w:t>
            </w:r>
          </w:p>
        </w:tc>
      </w:tr>
      <w:tr w:rsidR="00B24196" w:rsidRPr="00F421E3" w14:paraId="62E08B7D" w14:textId="77777777" w:rsidTr="00B24196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3774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85CE5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92628472.ОМ.026.011</w:t>
            </w:r>
          </w:p>
        </w:tc>
      </w:tr>
      <w:tr w:rsidR="00B24196" w:rsidRPr="00F421E3" w14:paraId="1A3E2F88" w14:textId="77777777" w:rsidTr="00B24196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337E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856FE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92628472.ОМ.026.012</w:t>
            </w:r>
          </w:p>
        </w:tc>
      </w:tr>
      <w:tr w:rsidR="00B24196" w:rsidRPr="00F421E3" w14:paraId="1B24B03E" w14:textId="77777777" w:rsidTr="00B24196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4567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13. Индикаторы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D67D1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92628472.ОМ.026.013</w:t>
            </w:r>
          </w:p>
        </w:tc>
      </w:tr>
      <w:tr w:rsidR="00B24196" w:rsidRPr="00F421E3" w14:paraId="36DA3C43" w14:textId="77777777" w:rsidTr="00B24196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02FA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RANGE!M2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14. Ценовые (тарифные) последствия</w:t>
            </w:r>
            <w:bookmarkEnd w:id="4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12375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92628472.ОМ.026.014</w:t>
            </w:r>
          </w:p>
        </w:tc>
      </w:tr>
      <w:tr w:rsidR="00B24196" w:rsidRPr="00F421E3" w14:paraId="3EF4E2B3" w14:textId="77777777" w:rsidTr="00B24196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9A72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00BE3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92628472.ОМ.026.015</w:t>
            </w:r>
          </w:p>
        </w:tc>
      </w:tr>
      <w:tr w:rsidR="00B24196" w:rsidRPr="00F421E3" w14:paraId="5A9B0CB9" w14:textId="77777777" w:rsidTr="00B24196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C1B2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16. Реестр мероприятий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8AD3F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92628472.ОМ.026.016</w:t>
            </w:r>
          </w:p>
        </w:tc>
      </w:tr>
      <w:tr w:rsidR="00B24196" w:rsidRPr="00F421E3" w14:paraId="04E80FFD" w14:textId="77777777" w:rsidTr="00B24196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EFF3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8EF7C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92628472.ОМ.026.017</w:t>
            </w:r>
          </w:p>
        </w:tc>
      </w:tr>
      <w:tr w:rsidR="00B24196" w:rsidRPr="00F421E3" w14:paraId="3FC035FE" w14:textId="77777777" w:rsidTr="00B24196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0944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263EC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tr w:rsidR="00B24196" w:rsidRPr="00F421E3" w14:paraId="46FD008C" w14:textId="77777777" w:rsidTr="00B24196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2245" w14:textId="77777777" w:rsidR="00B24196" w:rsidRPr="00F421E3" w:rsidRDefault="00B24196" w:rsidP="00B91262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39879" w14:textId="77777777" w:rsidR="00B24196" w:rsidRPr="00F421E3" w:rsidRDefault="00B24196" w:rsidP="00B912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</w:tbl>
    <w:p w14:paraId="49B9B410" w14:textId="77777777" w:rsidR="008F7F00" w:rsidRPr="0058215D" w:rsidRDefault="008F7F00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8F7F00" w:rsidRPr="0058215D" w:rsidSect="00926102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743D9CFB" w14:textId="77777777" w:rsidR="0058215D" w:rsidRPr="0058215D" w:rsidRDefault="005821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5" w:name="_Toc356900600"/>
      <w:bookmarkStart w:id="6" w:name="_Toc358015072"/>
      <w:bookmarkStart w:id="7" w:name="_Toc359837814"/>
      <w:bookmarkStart w:id="8" w:name="_Toc359848941"/>
      <w:r w:rsidRPr="0058215D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5"/>
      <w:bookmarkEnd w:id="6"/>
      <w:bookmarkEnd w:id="7"/>
      <w:bookmarkEnd w:id="8"/>
    </w:p>
    <w:p w14:paraId="7792D976" w14:textId="7EB62D34" w:rsidR="00F36C88" w:rsidRDefault="006A6C2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5953276" w:history="1">
        <w:r w:rsidR="00F36C88" w:rsidRPr="005F673F">
          <w:rPr>
            <w:rStyle w:val="ae"/>
            <w:noProof/>
          </w:rPr>
          <w:t>1</w:t>
        </w:r>
        <w:r w:rsidR="00F36C88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F36C88" w:rsidRPr="005F673F">
          <w:rPr>
            <w:rStyle w:val="ae"/>
            <w:noProof/>
          </w:rPr>
          <w:t>Общие положения о экологической безопасности теплоснабжения</w:t>
        </w:r>
        <w:r w:rsidR="00F36C88">
          <w:rPr>
            <w:noProof/>
            <w:webHidden/>
          </w:rPr>
          <w:tab/>
        </w:r>
        <w:r w:rsidR="00F36C88">
          <w:rPr>
            <w:noProof/>
            <w:webHidden/>
          </w:rPr>
          <w:fldChar w:fldCharType="begin"/>
        </w:r>
        <w:r w:rsidR="00F36C88">
          <w:rPr>
            <w:noProof/>
            <w:webHidden/>
          </w:rPr>
          <w:instrText xml:space="preserve"> PAGEREF _Toc225953276 \h </w:instrText>
        </w:r>
        <w:r w:rsidR="00F36C88">
          <w:rPr>
            <w:noProof/>
            <w:webHidden/>
          </w:rPr>
        </w:r>
        <w:r w:rsidR="00F36C88">
          <w:rPr>
            <w:noProof/>
            <w:webHidden/>
          </w:rPr>
          <w:fldChar w:fldCharType="separate"/>
        </w:r>
        <w:r w:rsidR="00F36C88">
          <w:rPr>
            <w:noProof/>
            <w:webHidden/>
          </w:rPr>
          <w:t>9</w:t>
        </w:r>
        <w:r w:rsidR="00F36C88">
          <w:rPr>
            <w:noProof/>
            <w:webHidden/>
          </w:rPr>
          <w:fldChar w:fldCharType="end"/>
        </w:r>
      </w:hyperlink>
    </w:p>
    <w:p w14:paraId="57AD8677" w14:textId="2FED1040" w:rsidR="00F36C88" w:rsidRDefault="00F36C8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953277" w:history="1">
        <w:r w:rsidRPr="005F673F">
          <w:rPr>
            <w:rStyle w:val="ae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5F673F">
          <w:rPr>
            <w:rStyle w:val="ae"/>
            <w:noProof/>
          </w:rPr>
          <w:t>Существующее положение в системе теплоснабжения Осиновского сельского поселения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_Toc225953277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70C7426" w14:textId="38272525" w:rsidR="00F36C88" w:rsidRDefault="00F36C8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953278" w:history="1">
        <w:r w:rsidRPr="005F673F">
          <w:rPr>
            <w:rStyle w:val="ae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5F673F">
          <w:rPr>
            <w:rStyle w:val="ae"/>
            <w:noProof/>
          </w:rPr>
          <w:t>Описание состава топливоиспользующего генерирующего оборудования источников тепловой энергии с указанием основных характеристик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_Toc225953278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3D0A560" w14:textId="49D76798" w:rsidR="00F36C88" w:rsidRDefault="00F36C8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953279" w:history="1">
        <w:r w:rsidRPr="005F673F">
          <w:rPr>
            <w:rStyle w:val="ae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5F673F">
          <w:rPr>
            <w:rStyle w:val="ae"/>
            <w:noProof/>
          </w:rPr>
          <w:t>Фактические валовые выбросы загрязняющих веществ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_Toc225953279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6655055" w14:textId="35D6EB64" w:rsidR="00F36C88" w:rsidRDefault="00F36C8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953280" w:history="1">
        <w:r w:rsidRPr="005F673F">
          <w:rPr>
            <w:rStyle w:val="ae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5F673F">
          <w:rPr>
            <w:rStyle w:val="ae"/>
            <w:noProof/>
          </w:rPr>
          <w:t>Проведение расчетов максимальных разовых и валовых выбросов загрязняющих веществ в атмосферный воздух для каждого источника выбросов каждого генерирующего топливоиспользующего оборудования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_Toc225953280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7C79B7B" w14:textId="513527B4" w:rsidR="00F36C88" w:rsidRDefault="00F36C8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953281" w:history="1">
        <w:r w:rsidRPr="005F673F">
          <w:rPr>
            <w:rStyle w:val="ae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5F673F">
          <w:rPr>
            <w:rStyle w:val="ae"/>
            <w:noProof/>
          </w:rPr>
          <w:t>Проведение расчетов выбросов парниковых газов от источников выбросов в CO2-экв.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_Toc225953281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FA485EA" w14:textId="5FEDF107" w:rsidR="00F36C88" w:rsidRDefault="00F36C8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953282" w:history="1">
        <w:r w:rsidRPr="005F673F">
          <w:rPr>
            <w:rStyle w:val="ae"/>
            <w:noProof/>
          </w:rPr>
          <w:t>1.6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5F673F">
          <w:rPr>
            <w:rStyle w:val="ae"/>
            <w:noProof/>
          </w:rPr>
          <w:t>Предложения по снижению объема (массы) выбросов вредных (загрязняющих) веществ в атмосферный воздух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_Toc225953282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5B23FBE" w14:textId="71B8AF62" w:rsidR="00F36C88" w:rsidRDefault="00F36C8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5953283" w:history="1">
        <w:r w:rsidRPr="005F673F">
          <w:rPr>
            <w:rStyle w:val="ae"/>
            <w:noProof/>
          </w:rPr>
          <w:t>1.7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5F673F">
          <w:rPr>
            <w:rStyle w:val="ae"/>
            <w:noProof/>
          </w:rPr>
          <w:t>Предложения по величине необходимых инвестиций для снижения выбросов вредных (загрязняющих) веществ в атмосферный воздух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_Toc225953283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6A5B9A0" w14:textId="62443EC7" w:rsidR="00A2365D" w:rsidRDefault="006A6C2B" w:rsidP="00F86E95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  <w:r w:rsidR="00A2365D">
        <w:rPr>
          <w:lang w:eastAsia="ru-RU"/>
        </w:rPr>
        <w:br w:type="page"/>
      </w:r>
    </w:p>
    <w:p w14:paraId="184788DC" w14:textId="114BCB39" w:rsidR="000D6C57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5549F804" w14:textId="30A0AC1E" w:rsidR="00F36C88" w:rsidRDefault="00C2286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Style w:val="ae"/>
          <w:noProof/>
        </w:rPr>
        <w:fldChar w:fldCharType="begin"/>
      </w:r>
      <w:r>
        <w:rPr>
          <w:rStyle w:val="ae"/>
          <w:noProof/>
        </w:rPr>
        <w:instrText xml:space="preserve"> TOC \h \z \t "Табл. заголовок" \c </w:instrText>
      </w:r>
      <w:r>
        <w:rPr>
          <w:rStyle w:val="ae"/>
          <w:noProof/>
        </w:rPr>
        <w:fldChar w:fldCharType="separate"/>
      </w:r>
      <w:hyperlink w:anchor="_Toc225953284" w:history="1">
        <w:r w:rsidR="00F36C88" w:rsidRPr="000E4C1B">
          <w:rPr>
            <w:rStyle w:val="ae"/>
            <w:noProof/>
          </w:rPr>
          <w:t>Таблица 1.1 – Метеорологические характеристики и коэффициенты, определяющие условия рассеивания загрязняющих веществ в атмосфере</w:t>
        </w:r>
        <w:r w:rsidR="00F36C88">
          <w:rPr>
            <w:noProof/>
            <w:webHidden/>
          </w:rPr>
          <w:tab/>
        </w:r>
        <w:r w:rsidR="00F36C88">
          <w:rPr>
            <w:noProof/>
            <w:webHidden/>
          </w:rPr>
          <w:fldChar w:fldCharType="begin"/>
        </w:r>
        <w:r w:rsidR="00F36C88">
          <w:rPr>
            <w:noProof/>
            <w:webHidden/>
          </w:rPr>
          <w:instrText xml:space="preserve"> PAGEREF _Toc225953284 \h </w:instrText>
        </w:r>
        <w:r w:rsidR="00F36C88">
          <w:rPr>
            <w:noProof/>
            <w:webHidden/>
          </w:rPr>
        </w:r>
        <w:r w:rsidR="00F36C88">
          <w:rPr>
            <w:noProof/>
            <w:webHidden/>
          </w:rPr>
          <w:fldChar w:fldCharType="separate"/>
        </w:r>
        <w:r w:rsidR="00F36C88">
          <w:rPr>
            <w:noProof/>
            <w:webHidden/>
          </w:rPr>
          <w:t>11</w:t>
        </w:r>
        <w:r w:rsidR="00F36C88">
          <w:rPr>
            <w:noProof/>
            <w:webHidden/>
          </w:rPr>
          <w:fldChar w:fldCharType="end"/>
        </w:r>
      </w:hyperlink>
    </w:p>
    <w:p w14:paraId="11BC901E" w14:textId="5F80607F" w:rsidR="00F36C88" w:rsidRDefault="00F36C8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3285" w:history="1">
        <w:r w:rsidRPr="000E4C1B">
          <w:rPr>
            <w:rStyle w:val="ae"/>
            <w:noProof/>
          </w:rPr>
          <w:t>Таблица 1.2 – Состав и технические характеристики основного оборудования котельных в зоне деятельности единых теплоснабжающих организаций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_Toc225953285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9F1999B" w14:textId="26B28418" w:rsidR="00F36C88" w:rsidRDefault="00F36C8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3286" w:history="1">
        <w:r w:rsidRPr="000E4C1B">
          <w:rPr>
            <w:rStyle w:val="ae"/>
            <w:noProof/>
          </w:rPr>
          <w:t>Таблица 1.3 – Фактические валовые выбросы загрязняющих веществ по источникам тепловой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_Toc225953286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49E8675" w14:textId="66C7DEBA" w:rsidR="00F36C88" w:rsidRDefault="00F36C8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3287" w:history="1">
        <w:r w:rsidRPr="000E4C1B">
          <w:rPr>
            <w:rStyle w:val="ae"/>
            <w:noProof/>
          </w:rPr>
          <w:t>Таблица 1.4 – Результаты расчета максимальных разовых и валовых выбросов загрязняющих веществ в атмосферный воздух на период до 2050 года по 1 сценарию развития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_Toc225953287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099045B" w14:textId="1F527CA7" w:rsidR="00F36C88" w:rsidRDefault="00F36C8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3288" w:history="1">
        <w:r w:rsidRPr="000E4C1B">
          <w:rPr>
            <w:rStyle w:val="ae"/>
            <w:noProof/>
          </w:rPr>
          <w:t>Таблица 1.5 – Результаты расчета максимальных разовых и валовых выбросов загрязняющих веществ в атмосферный воздух на период до 2050 года по 3 сценарию развития  1.5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_Toc225953288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948E656" w14:textId="52EA7448" w:rsidR="00F36C88" w:rsidRDefault="00F36C8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3289" w:history="1">
        <w:r w:rsidRPr="000E4C1B">
          <w:rPr>
            <w:rStyle w:val="ae"/>
            <w:noProof/>
          </w:rPr>
          <w:t>Таблица 1.6 – Масса выбросов парниковых газов по 1 варианту развития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_Toc225953289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6CB92B76" w14:textId="043B1E30" w:rsidR="00F36C88" w:rsidRDefault="00F36C8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3290" w:history="1">
        <w:r w:rsidRPr="000E4C1B">
          <w:rPr>
            <w:rStyle w:val="ae"/>
            <w:noProof/>
          </w:rPr>
          <w:t>Таблица 1.6 – Масса выбросов парниковых газов по 1 варианту развития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_Toc225953290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70A0B9C" w14:textId="16C52CE1" w:rsidR="008C5304" w:rsidRPr="008C5304" w:rsidRDefault="00C22868" w:rsidP="008C5304">
      <w:pPr>
        <w:pStyle w:val="aff"/>
        <w:rPr>
          <w:rStyle w:val="ae"/>
          <w:color w:val="auto"/>
          <w:u w:val="none"/>
        </w:rPr>
      </w:pPr>
      <w:r>
        <w:rPr>
          <w:rStyle w:val="ae"/>
          <w:noProof/>
        </w:rPr>
        <w:fldChar w:fldCharType="end"/>
      </w:r>
    </w:p>
    <w:p w14:paraId="079D70B0" w14:textId="77777777" w:rsidR="008C5304" w:rsidRDefault="008C5304" w:rsidP="008C5304">
      <w:pPr>
        <w:pStyle w:val="aff"/>
        <w:rPr>
          <w:rStyle w:val="ae"/>
          <w:color w:val="auto"/>
          <w:u w:val="none"/>
        </w:rPr>
      </w:pPr>
    </w:p>
    <w:p w14:paraId="2B9466A0" w14:textId="776C0F8C" w:rsidR="008C5304" w:rsidRPr="008C5304" w:rsidRDefault="008C5304" w:rsidP="008C5304">
      <w:pPr>
        <w:pStyle w:val="aff"/>
        <w:rPr>
          <w:rStyle w:val="ae"/>
          <w:color w:val="auto"/>
          <w:u w:val="none"/>
        </w:rPr>
      </w:pPr>
      <w:r w:rsidRPr="008C5304">
        <w:rPr>
          <w:rStyle w:val="ae"/>
          <w:color w:val="auto"/>
          <w:u w:val="none"/>
        </w:rPr>
        <w:br w:type="page"/>
      </w:r>
    </w:p>
    <w:p w14:paraId="2EDD80E3" w14:textId="762AAC77" w:rsidR="00A2365D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РИСУНКОВ</w:t>
      </w:r>
    </w:p>
    <w:p w14:paraId="69E1B1EC" w14:textId="1273913D" w:rsidR="006F5AC1" w:rsidRDefault="006F5AC1" w:rsidP="00135B41">
      <w:pPr>
        <w:ind w:right="566" w:firstLine="0"/>
        <w:rPr>
          <w:lang w:eastAsia="ru-RU"/>
        </w:rPr>
      </w:pPr>
    </w:p>
    <w:p w14:paraId="76979737" w14:textId="77777777" w:rsidR="006F5AC1" w:rsidRDefault="006F5AC1" w:rsidP="00135B41">
      <w:pPr>
        <w:ind w:right="566" w:firstLine="0"/>
        <w:rPr>
          <w:lang w:eastAsia="ru-RU"/>
        </w:rPr>
      </w:pPr>
    </w:p>
    <w:p w14:paraId="6D4C2E1B" w14:textId="27F43CBD" w:rsidR="0058215D" w:rsidRDefault="0058215D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58215D">
        <w:rPr>
          <w:rFonts w:eastAsia="Times New Roman" w:cs="Times New Roman"/>
          <w:bCs/>
          <w:caps/>
          <w:szCs w:val="24"/>
          <w:u w:val="single"/>
          <w:lang w:eastAsia="ru-RU"/>
        </w:rPr>
        <w:br w:type="page"/>
      </w:r>
    </w:p>
    <w:p w14:paraId="7F5A52BB" w14:textId="77777777" w:rsidR="008F7F00" w:rsidRPr="00DF2F4B" w:rsidRDefault="008F7F00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F2F4B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8F7F00" w:rsidRPr="00C11960" w14:paraId="5698B2AD" w14:textId="77777777" w:rsidTr="00594339">
        <w:tc>
          <w:tcPr>
            <w:tcW w:w="1843" w:type="dxa"/>
            <w:vAlign w:val="center"/>
          </w:tcPr>
          <w:p w14:paraId="022197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5DBE6D6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D7903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8F7F00" w:rsidRPr="00C11960" w14:paraId="18D9DEE5" w14:textId="77777777" w:rsidTr="00594339">
        <w:tc>
          <w:tcPr>
            <w:tcW w:w="1843" w:type="dxa"/>
            <w:vAlign w:val="center"/>
          </w:tcPr>
          <w:p w14:paraId="3B0B825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БЦ</w:t>
            </w:r>
          </w:p>
        </w:tc>
        <w:tc>
          <w:tcPr>
            <w:tcW w:w="425" w:type="dxa"/>
            <w:vAlign w:val="center"/>
          </w:tcPr>
          <w:p w14:paraId="4395431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03B954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бизнес-центр</w:t>
            </w:r>
          </w:p>
        </w:tc>
      </w:tr>
      <w:tr w:rsidR="008F7F00" w:rsidRPr="00C11960" w14:paraId="741FE582" w14:textId="77777777" w:rsidTr="00594339">
        <w:tc>
          <w:tcPr>
            <w:tcW w:w="1843" w:type="dxa"/>
            <w:vAlign w:val="center"/>
          </w:tcPr>
          <w:p w14:paraId="7948A9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</w:t>
            </w:r>
          </w:p>
        </w:tc>
        <w:tc>
          <w:tcPr>
            <w:tcW w:w="425" w:type="dxa"/>
            <w:vAlign w:val="center"/>
          </w:tcPr>
          <w:p w14:paraId="739A35D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E112E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бюджетное учреждение</w:t>
            </w:r>
          </w:p>
        </w:tc>
      </w:tr>
      <w:tr w:rsidR="008F7F00" w:rsidRPr="00C11960" w14:paraId="4A163AF0" w14:textId="77777777" w:rsidTr="00594339">
        <w:tc>
          <w:tcPr>
            <w:tcW w:w="1843" w:type="dxa"/>
            <w:vAlign w:val="center"/>
          </w:tcPr>
          <w:p w14:paraId="06B4AF2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ГБУСО</w:t>
            </w:r>
          </w:p>
        </w:tc>
        <w:tc>
          <w:tcPr>
            <w:tcW w:w="425" w:type="dxa"/>
            <w:vAlign w:val="center"/>
          </w:tcPr>
          <w:p w14:paraId="5CAF450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F8E92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 xml:space="preserve"> государственное бюджетное учреждение социального обслуживания</w:t>
            </w:r>
          </w:p>
        </w:tc>
      </w:tr>
      <w:tr w:rsidR="008F7F00" w:rsidRPr="00C11960" w14:paraId="064155D2" w14:textId="77777777" w:rsidTr="00594339">
        <w:tc>
          <w:tcPr>
            <w:tcW w:w="1843" w:type="dxa"/>
            <w:vAlign w:val="center"/>
          </w:tcPr>
          <w:p w14:paraId="51DFEFF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17069ED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408877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газовоздушная смесь</w:t>
            </w:r>
          </w:p>
        </w:tc>
      </w:tr>
      <w:tr w:rsidR="008F7F00" w:rsidRPr="00C11960" w14:paraId="07C121E2" w14:textId="77777777" w:rsidTr="00594339">
        <w:tc>
          <w:tcPr>
            <w:tcW w:w="1843" w:type="dxa"/>
            <w:vAlign w:val="center"/>
          </w:tcPr>
          <w:p w14:paraId="1386035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173A5D2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1528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8F7F00" w:rsidRPr="00C11960" w14:paraId="2628992D" w14:textId="77777777" w:rsidTr="00594339">
        <w:tc>
          <w:tcPr>
            <w:tcW w:w="1843" w:type="dxa"/>
            <w:vAlign w:val="center"/>
          </w:tcPr>
          <w:p w14:paraId="173D963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ГТЭС</w:t>
            </w:r>
          </w:p>
        </w:tc>
        <w:tc>
          <w:tcPr>
            <w:tcW w:w="425" w:type="dxa"/>
            <w:vAlign w:val="center"/>
          </w:tcPr>
          <w:p w14:paraId="30B8C83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BE6F3E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газотурбинная электростанция</w:t>
            </w:r>
          </w:p>
        </w:tc>
      </w:tr>
      <w:tr w:rsidR="008F7F00" w:rsidRPr="00C11960" w14:paraId="273B71C8" w14:textId="77777777" w:rsidTr="00594339">
        <w:tc>
          <w:tcPr>
            <w:tcW w:w="1843" w:type="dxa"/>
            <w:vAlign w:val="center"/>
          </w:tcPr>
          <w:p w14:paraId="7E89112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ГУП</w:t>
            </w:r>
          </w:p>
        </w:tc>
        <w:tc>
          <w:tcPr>
            <w:tcW w:w="425" w:type="dxa"/>
            <w:vAlign w:val="center"/>
          </w:tcPr>
          <w:p w14:paraId="6B644C7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D6C47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унитарное предприятие</w:t>
            </w:r>
          </w:p>
        </w:tc>
      </w:tr>
      <w:tr w:rsidR="008F7F00" w:rsidRPr="00C11960" w14:paraId="744DE4E7" w14:textId="77777777" w:rsidTr="00594339">
        <w:tc>
          <w:tcPr>
            <w:tcW w:w="1843" w:type="dxa"/>
            <w:vAlign w:val="center"/>
          </w:tcPr>
          <w:p w14:paraId="2E88BEC1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</w:t>
            </w:r>
          </w:p>
        </w:tc>
        <w:tc>
          <w:tcPr>
            <w:tcW w:w="425" w:type="dxa"/>
            <w:vAlign w:val="center"/>
          </w:tcPr>
          <w:p w14:paraId="4F0ACC54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6C4D80AA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</w:t>
            </w:r>
          </w:p>
        </w:tc>
      </w:tr>
      <w:tr w:rsidR="008F7F00" w:rsidRPr="00C11960" w14:paraId="6BA4DE16" w14:textId="77777777" w:rsidTr="00594339">
        <w:tc>
          <w:tcPr>
            <w:tcW w:w="1843" w:type="dxa"/>
            <w:vAlign w:val="center"/>
          </w:tcPr>
          <w:p w14:paraId="6B53688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 о.</w:t>
            </w:r>
          </w:p>
        </w:tc>
        <w:tc>
          <w:tcPr>
            <w:tcW w:w="425" w:type="dxa"/>
            <w:vAlign w:val="center"/>
          </w:tcPr>
          <w:p w14:paraId="79DDF18F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5288F82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Городской округ</w:t>
            </w:r>
          </w:p>
        </w:tc>
      </w:tr>
      <w:tr w:rsidR="008F7F00" w:rsidRPr="00C11960" w14:paraId="0D525302" w14:textId="77777777" w:rsidTr="00594339">
        <w:tc>
          <w:tcPr>
            <w:tcW w:w="1843" w:type="dxa"/>
            <w:vAlign w:val="center"/>
          </w:tcPr>
          <w:p w14:paraId="2EE8DDB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ДВОС</w:t>
            </w:r>
          </w:p>
        </w:tc>
        <w:tc>
          <w:tcPr>
            <w:tcW w:w="425" w:type="dxa"/>
            <w:vAlign w:val="center"/>
          </w:tcPr>
          <w:p w14:paraId="368F7D4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9C673B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8F7F00" w:rsidRPr="00C11960" w14:paraId="1B3B91D0" w14:textId="77777777" w:rsidTr="00594339">
        <w:tc>
          <w:tcPr>
            <w:tcW w:w="1843" w:type="dxa"/>
            <w:vAlign w:val="center"/>
          </w:tcPr>
          <w:p w14:paraId="2A471C3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ЕТО</w:t>
            </w:r>
          </w:p>
        </w:tc>
        <w:tc>
          <w:tcPr>
            <w:tcW w:w="425" w:type="dxa"/>
            <w:vAlign w:val="center"/>
          </w:tcPr>
          <w:p w14:paraId="05113A9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00EAC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единая теплоснабжающая организация</w:t>
            </w:r>
          </w:p>
        </w:tc>
      </w:tr>
      <w:tr w:rsidR="008F7F00" w:rsidRPr="00C11960" w14:paraId="3A191321" w14:textId="77777777" w:rsidTr="00594339">
        <w:tc>
          <w:tcPr>
            <w:tcW w:w="1843" w:type="dxa"/>
            <w:vAlign w:val="center"/>
          </w:tcPr>
          <w:p w14:paraId="575590E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ЖК</w:t>
            </w:r>
          </w:p>
        </w:tc>
        <w:tc>
          <w:tcPr>
            <w:tcW w:w="425" w:type="dxa"/>
            <w:vAlign w:val="center"/>
          </w:tcPr>
          <w:p w14:paraId="08A5106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F7301C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жилой комплекс</w:t>
            </w:r>
          </w:p>
        </w:tc>
      </w:tr>
      <w:tr w:rsidR="008F7F00" w:rsidRPr="00C11960" w14:paraId="094DE144" w14:textId="77777777" w:rsidTr="00594339">
        <w:tc>
          <w:tcPr>
            <w:tcW w:w="1843" w:type="dxa"/>
            <w:vAlign w:val="center"/>
          </w:tcPr>
          <w:p w14:paraId="6EFFA3EA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9" w:name="RANGE!J20"/>
            <w:r w:rsidRPr="00C11960">
              <w:rPr>
                <w:color w:val="000000"/>
              </w:rPr>
              <w:t>ЖСК</w:t>
            </w:r>
            <w:bookmarkEnd w:id="9"/>
          </w:p>
        </w:tc>
        <w:tc>
          <w:tcPr>
            <w:tcW w:w="425" w:type="dxa"/>
            <w:vAlign w:val="center"/>
          </w:tcPr>
          <w:p w14:paraId="60403A6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B0E29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жилищно-строительный кооператив</w:t>
            </w:r>
          </w:p>
        </w:tc>
      </w:tr>
      <w:tr w:rsidR="008F7F00" w:rsidRPr="00C11960" w14:paraId="2A501C02" w14:textId="77777777" w:rsidTr="00594339">
        <w:tc>
          <w:tcPr>
            <w:tcW w:w="1843" w:type="dxa"/>
            <w:vAlign w:val="center"/>
          </w:tcPr>
          <w:p w14:paraId="0BC799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ЗАО</w:t>
            </w:r>
          </w:p>
        </w:tc>
        <w:tc>
          <w:tcPr>
            <w:tcW w:w="425" w:type="dxa"/>
            <w:vAlign w:val="center"/>
          </w:tcPr>
          <w:p w14:paraId="034E81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5BB379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Западный административный округ</w:t>
            </w:r>
          </w:p>
        </w:tc>
      </w:tr>
      <w:tr w:rsidR="008F7F00" w:rsidRPr="00C11960" w14:paraId="44607CC8" w14:textId="77777777" w:rsidTr="00594339">
        <w:tc>
          <w:tcPr>
            <w:tcW w:w="1843" w:type="dxa"/>
            <w:vAlign w:val="center"/>
          </w:tcPr>
          <w:p w14:paraId="5E4F51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ЗВ</w:t>
            </w:r>
          </w:p>
        </w:tc>
        <w:tc>
          <w:tcPr>
            <w:tcW w:w="425" w:type="dxa"/>
            <w:vAlign w:val="center"/>
          </w:tcPr>
          <w:p w14:paraId="23EB98A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04CFB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8F7F00" w:rsidRPr="00C11960" w14:paraId="4B5289AF" w14:textId="77777777" w:rsidTr="00594339">
        <w:tc>
          <w:tcPr>
            <w:tcW w:w="1843" w:type="dxa"/>
            <w:vAlign w:val="center"/>
          </w:tcPr>
          <w:p w14:paraId="449FE96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45CB2CE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8765A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8F7F00" w:rsidRPr="00C11960" w14:paraId="36273D99" w14:textId="77777777" w:rsidTr="00594339">
        <w:tc>
          <w:tcPr>
            <w:tcW w:w="1843" w:type="dxa"/>
            <w:vAlign w:val="center"/>
          </w:tcPr>
          <w:p w14:paraId="3878E141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0" w:name="RANGE!J22"/>
            <w:r w:rsidRPr="00C11960">
              <w:rPr>
                <w:color w:val="000000"/>
              </w:rPr>
              <w:t>ИНН</w:t>
            </w:r>
            <w:bookmarkEnd w:id="10"/>
          </w:p>
        </w:tc>
        <w:tc>
          <w:tcPr>
            <w:tcW w:w="425" w:type="dxa"/>
            <w:vAlign w:val="center"/>
          </w:tcPr>
          <w:p w14:paraId="10665CE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207893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идентификационный номер налогоплательщика</w:t>
            </w:r>
          </w:p>
        </w:tc>
      </w:tr>
      <w:tr w:rsidR="008F7F00" w:rsidRPr="00C11960" w14:paraId="0EDC5908" w14:textId="77777777" w:rsidTr="00594339">
        <w:tc>
          <w:tcPr>
            <w:tcW w:w="1843" w:type="dxa"/>
            <w:vAlign w:val="center"/>
          </w:tcPr>
          <w:p w14:paraId="1A72E8C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ИП</w:t>
            </w:r>
          </w:p>
        </w:tc>
        <w:tc>
          <w:tcPr>
            <w:tcW w:w="425" w:type="dxa"/>
            <w:vAlign w:val="center"/>
          </w:tcPr>
          <w:p w14:paraId="4558FE1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218DCD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предприниматель</w:t>
            </w:r>
          </w:p>
        </w:tc>
      </w:tr>
      <w:tr w:rsidR="008F7F00" w:rsidRPr="00C11960" w14:paraId="55C1508B" w14:textId="77777777" w:rsidTr="00594339">
        <w:tc>
          <w:tcPr>
            <w:tcW w:w="1843" w:type="dxa"/>
            <w:vAlign w:val="center"/>
          </w:tcPr>
          <w:p w14:paraId="36503B3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ИТП</w:t>
            </w:r>
          </w:p>
        </w:tc>
        <w:tc>
          <w:tcPr>
            <w:tcW w:w="425" w:type="dxa"/>
            <w:vAlign w:val="center"/>
          </w:tcPr>
          <w:p w14:paraId="3EFD478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5AE2B5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тепловой пункт</w:t>
            </w:r>
          </w:p>
        </w:tc>
      </w:tr>
      <w:tr w:rsidR="008F7F00" w:rsidRPr="00C11960" w14:paraId="779E3FE2" w14:textId="77777777" w:rsidTr="00594339">
        <w:tc>
          <w:tcPr>
            <w:tcW w:w="1843" w:type="dxa"/>
            <w:vAlign w:val="center"/>
          </w:tcPr>
          <w:p w14:paraId="743BB7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КПД</w:t>
            </w:r>
          </w:p>
        </w:tc>
        <w:tc>
          <w:tcPr>
            <w:tcW w:w="425" w:type="dxa"/>
            <w:vAlign w:val="center"/>
          </w:tcPr>
          <w:p w14:paraId="31F0A7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84B3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коэффициент полезного действия</w:t>
            </w:r>
          </w:p>
        </w:tc>
      </w:tr>
      <w:tr w:rsidR="008F7F00" w:rsidRPr="00C11960" w14:paraId="260775F8" w14:textId="77777777" w:rsidTr="00594339">
        <w:tc>
          <w:tcPr>
            <w:tcW w:w="1843" w:type="dxa"/>
            <w:vAlign w:val="center"/>
          </w:tcPr>
          <w:p w14:paraId="0D05CAE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КТС</w:t>
            </w:r>
          </w:p>
        </w:tc>
        <w:tc>
          <w:tcPr>
            <w:tcW w:w="425" w:type="dxa"/>
            <w:vAlign w:val="center"/>
          </w:tcPr>
          <w:p w14:paraId="32458E8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179BAF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квартальная тепловая электростанция</w:t>
            </w:r>
          </w:p>
        </w:tc>
      </w:tr>
      <w:tr w:rsidR="008F7F00" w:rsidRPr="00C11960" w14:paraId="59FB511D" w14:textId="77777777" w:rsidTr="00594339">
        <w:tc>
          <w:tcPr>
            <w:tcW w:w="1843" w:type="dxa"/>
            <w:vAlign w:val="center"/>
          </w:tcPr>
          <w:p w14:paraId="074580D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106B7D9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6BE9F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8F7F00" w:rsidRPr="00C11960" w14:paraId="04CBAF3F" w14:textId="77777777" w:rsidTr="00594339">
        <w:tc>
          <w:tcPr>
            <w:tcW w:w="1843" w:type="dxa"/>
            <w:vAlign w:val="center"/>
          </w:tcPr>
          <w:p w14:paraId="1963B98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МК</w:t>
            </w:r>
          </w:p>
        </w:tc>
        <w:tc>
          <w:tcPr>
            <w:tcW w:w="425" w:type="dxa"/>
            <w:vAlign w:val="center"/>
          </w:tcPr>
          <w:p w14:paraId="21D12A6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054EB1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малая котельная</w:t>
            </w:r>
          </w:p>
        </w:tc>
      </w:tr>
      <w:tr w:rsidR="008F7F00" w:rsidRPr="00C11960" w14:paraId="14F5EEB9" w14:textId="77777777" w:rsidTr="00594339">
        <w:tc>
          <w:tcPr>
            <w:tcW w:w="1843" w:type="dxa"/>
            <w:vAlign w:val="center"/>
          </w:tcPr>
          <w:p w14:paraId="150EA7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МУП</w:t>
            </w:r>
          </w:p>
        </w:tc>
        <w:tc>
          <w:tcPr>
            <w:tcW w:w="425" w:type="dxa"/>
            <w:vAlign w:val="center"/>
          </w:tcPr>
          <w:p w14:paraId="6E4D17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BF86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муниципальное унитарное предприятие</w:t>
            </w:r>
          </w:p>
        </w:tc>
      </w:tr>
      <w:tr w:rsidR="008F7F00" w:rsidRPr="00C11960" w14:paraId="523E9C3E" w14:textId="77777777" w:rsidTr="00594339">
        <w:tc>
          <w:tcPr>
            <w:tcW w:w="1843" w:type="dxa"/>
            <w:vAlign w:val="center"/>
          </w:tcPr>
          <w:p w14:paraId="39D3FE7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НПО</w:t>
            </w:r>
          </w:p>
        </w:tc>
        <w:tc>
          <w:tcPr>
            <w:tcW w:w="425" w:type="dxa"/>
            <w:vAlign w:val="center"/>
          </w:tcPr>
          <w:p w14:paraId="14D6954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930B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научно-производственное объединение</w:t>
            </w:r>
          </w:p>
        </w:tc>
      </w:tr>
      <w:tr w:rsidR="008F7F00" w:rsidRPr="00C11960" w14:paraId="217D613C" w14:textId="77777777" w:rsidTr="00594339">
        <w:tc>
          <w:tcPr>
            <w:tcW w:w="1843" w:type="dxa"/>
            <w:vAlign w:val="center"/>
          </w:tcPr>
          <w:p w14:paraId="46FCE6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6F224B4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AFD4A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8F7F00" w:rsidRPr="00C11960" w14:paraId="438A3C5A" w14:textId="77777777" w:rsidTr="00594339">
        <w:tc>
          <w:tcPr>
            <w:tcW w:w="1843" w:type="dxa"/>
            <w:vAlign w:val="center"/>
          </w:tcPr>
          <w:p w14:paraId="6208037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ОАО</w:t>
            </w:r>
          </w:p>
        </w:tc>
        <w:tc>
          <w:tcPr>
            <w:tcW w:w="425" w:type="dxa"/>
            <w:vAlign w:val="center"/>
          </w:tcPr>
          <w:p w14:paraId="687A408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095EE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открытое акционерное общество</w:t>
            </w:r>
          </w:p>
        </w:tc>
      </w:tr>
      <w:tr w:rsidR="008F7F00" w:rsidRPr="00C11960" w14:paraId="2A727C63" w14:textId="77777777" w:rsidTr="00594339">
        <w:tc>
          <w:tcPr>
            <w:tcW w:w="1843" w:type="dxa"/>
            <w:vAlign w:val="center"/>
          </w:tcPr>
          <w:p w14:paraId="293A154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344EEA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28098C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8F7F00" w:rsidRPr="00C11960" w14:paraId="7C06BA40" w14:textId="77777777" w:rsidTr="00594339">
        <w:tc>
          <w:tcPr>
            <w:tcW w:w="1843" w:type="dxa"/>
            <w:vAlign w:val="center"/>
          </w:tcPr>
          <w:p w14:paraId="051AB7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 НВОС</w:t>
            </w:r>
          </w:p>
        </w:tc>
        <w:tc>
          <w:tcPr>
            <w:tcW w:w="425" w:type="dxa"/>
            <w:vAlign w:val="center"/>
          </w:tcPr>
          <w:p w14:paraId="6CF4476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263DC4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8F7F00" w:rsidRPr="00C11960" w14:paraId="78ECAD3C" w14:textId="77777777" w:rsidTr="00594339">
        <w:tc>
          <w:tcPr>
            <w:tcW w:w="1843" w:type="dxa"/>
            <w:vAlign w:val="center"/>
          </w:tcPr>
          <w:p w14:paraId="2924327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ОНВ</w:t>
            </w:r>
          </w:p>
        </w:tc>
        <w:tc>
          <w:tcPr>
            <w:tcW w:w="425" w:type="dxa"/>
            <w:vAlign w:val="center"/>
          </w:tcPr>
          <w:p w14:paraId="6CB0095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8643FB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объект, оказывающий негативное воздействие на окружающую среду</w:t>
            </w:r>
          </w:p>
        </w:tc>
      </w:tr>
      <w:tr w:rsidR="008F7F00" w:rsidRPr="00C11960" w14:paraId="44EEB184" w14:textId="77777777" w:rsidTr="00594339">
        <w:tc>
          <w:tcPr>
            <w:tcW w:w="1843" w:type="dxa"/>
            <w:vAlign w:val="center"/>
          </w:tcPr>
          <w:p w14:paraId="2ABED6A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ООО</w:t>
            </w:r>
          </w:p>
        </w:tc>
        <w:tc>
          <w:tcPr>
            <w:tcW w:w="425" w:type="dxa"/>
            <w:vAlign w:val="center"/>
          </w:tcPr>
          <w:p w14:paraId="763C8D7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C0C0A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общество с ограниченной ответственностью</w:t>
            </w:r>
          </w:p>
        </w:tc>
      </w:tr>
      <w:tr w:rsidR="008F7F00" w:rsidRPr="00C11960" w14:paraId="4C0D9ED6" w14:textId="77777777" w:rsidTr="00594339">
        <w:tc>
          <w:tcPr>
            <w:tcW w:w="1843" w:type="dxa"/>
            <w:vAlign w:val="center"/>
          </w:tcPr>
          <w:p w14:paraId="141D010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ПАО</w:t>
            </w:r>
          </w:p>
        </w:tc>
        <w:tc>
          <w:tcPr>
            <w:tcW w:w="425" w:type="dxa"/>
            <w:vAlign w:val="center"/>
          </w:tcPr>
          <w:p w14:paraId="37BC33F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236C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публичное акционерное общество</w:t>
            </w:r>
          </w:p>
        </w:tc>
      </w:tr>
      <w:tr w:rsidR="008F7F00" w:rsidRPr="00C11960" w14:paraId="16618D60" w14:textId="77777777" w:rsidTr="00594339">
        <w:tc>
          <w:tcPr>
            <w:tcW w:w="1843" w:type="dxa"/>
            <w:vAlign w:val="center"/>
          </w:tcPr>
          <w:p w14:paraId="41935E1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ПГУ</w:t>
            </w:r>
          </w:p>
        </w:tc>
        <w:tc>
          <w:tcPr>
            <w:tcW w:w="425" w:type="dxa"/>
            <w:vAlign w:val="center"/>
          </w:tcPr>
          <w:p w14:paraId="4D8D9D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CD4AF9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парогазотурбинная установка</w:t>
            </w:r>
          </w:p>
        </w:tc>
      </w:tr>
      <w:tr w:rsidR="008F7F00" w:rsidRPr="00C11960" w14:paraId="4FECA7C9" w14:textId="77777777" w:rsidTr="00594339">
        <w:tc>
          <w:tcPr>
            <w:tcW w:w="1843" w:type="dxa"/>
            <w:vAlign w:val="center"/>
          </w:tcPr>
          <w:p w14:paraId="37795AF7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м.р</w:t>
            </w:r>
            <w:proofErr w:type="spellEnd"/>
            <w:r w:rsidRPr="00C11960">
              <w:rPr>
                <w:vertAlign w:val="subscript"/>
              </w:rPr>
              <w:t>.</w:t>
            </w:r>
          </w:p>
        </w:tc>
        <w:tc>
          <w:tcPr>
            <w:tcW w:w="425" w:type="dxa"/>
            <w:vAlign w:val="center"/>
          </w:tcPr>
          <w:p w14:paraId="45A38D5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E71699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8F7F00" w:rsidRPr="00C11960" w14:paraId="5FDE28DE" w14:textId="77777777" w:rsidTr="00594339">
        <w:tc>
          <w:tcPr>
            <w:tcW w:w="1843" w:type="dxa"/>
            <w:vAlign w:val="center"/>
          </w:tcPr>
          <w:p w14:paraId="44EDB35E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с.год</w:t>
            </w:r>
            <w:proofErr w:type="spellEnd"/>
          </w:p>
        </w:tc>
        <w:tc>
          <w:tcPr>
            <w:tcW w:w="425" w:type="dxa"/>
            <w:vAlign w:val="center"/>
          </w:tcPr>
          <w:p w14:paraId="6E0705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73F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8F7F00" w:rsidRPr="00C11960" w14:paraId="32AC5589" w14:textId="77777777" w:rsidTr="00594339">
        <w:tc>
          <w:tcPr>
            <w:tcW w:w="1843" w:type="dxa"/>
            <w:vAlign w:val="center"/>
          </w:tcPr>
          <w:p w14:paraId="68D2BEB0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lastRenderedPageBreak/>
              <w:t>ПДК</w:t>
            </w:r>
            <w:r w:rsidRPr="00C11960">
              <w:rPr>
                <w:vertAlign w:val="subscript"/>
              </w:rPr>
              <w:t>с.с</w:t>
            </w:r>
            <w:proofErr w:type="spellEnd"/>
          </w:p>
        </w:tc>
        <w:tc>
          <w:tcPr>
            <w:tcW w:w="425" w:type="dxa"/>
            <w:vAlign w:val="center"/>
          </w:tcPr>
          <w:p w14:paraId="77EA514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33E28B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8F7F00" w:rsidRPr="00C11960" w14:paraId="702BE706" w14:textId="77777777" w:rsidTr="00594339">
        <w:tc>
          <w:tcPr>
            <w:tcW w:w="1843" w:type="dxa"/>
            <w:vAlign w:val="center"/>
          </w:tcPr>
          <w:p w14:paraId="185A420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59A32D6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410B63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производственная котельная</w:t>
            </w:r>
          </w:p>
        </w:tc>
      </w:tr>
      <w:tr w:rsidR="008F7F00" w:rsidRPr="00C11960" w14:paraId="1F36CE49" w14:textId="77777777" w:rsidTr="00594339">
        <w:tc>
          <w:tcPr>
            <w:tcW w:w="1843" w:type="dxa"/>
            <w:vAlign w:val="center"/>
          </w:tcPr>
          <w:p w14:paraId="5F4AB91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 xml:space="preserve">Проект НДВ </w:t>
            </w:r>
          </w:p>
          <w:p w14:paraId="50AC184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(проект ПДВ)</w:t>
            </w:r>
          </w:p>
        </w:tc>
        <w:tc>
          <w:tcPr>
            <w:tcW w:w="425" w:type="dxa"/>
            <w:vAlign w:val="center"/>
          </w:tcPr>
          <w:p w14:paraId="752B281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3AECAB6" w14:textId="77777777" w:rsidR="008F7F00" w:rsidRPr="00C11960" w:rsidRDefault="008F7F00" w:rsidP="008C1FB9">
            <w:pPr>
              <w:spacing w:line="276" w:lineRule="auto"/>
              <w:ind w:firstLine="0"/>
              <w:rPr>
                <w:rFonts w:eastAsiaTheme="majorEastAsia"/>
              </w:rPr>
            </w:pPr>
            <w:r w:rsidRPr="00C11960">
              <w:rPr>
                <w:rFonts w:eastAsiaTheme="majorEastAsia"/>
              </w:rPr>
              <w:t>проект нормативов допустимых выбросов</w:t>
            </w:r>
          </w:p>
          <w:p w14:paraId="33A36A6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8F7F00" w:rsidRPr="00C11960" w14:paraId="7B432032" w14:textId="77777777" w:rsidTr="00594339">
        <w:tc>
          <w:tcPr>
            <w:tcW w:w="1843" w:type="dxa"/>
            <w:vAlign w:val="center"/>
          </w:tcPr>
          <w:p w14:paraId="1494959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Проект СЗЗ</w:t>
            </w:r>
          </w:p>
        </w:tc>
        <w:tc>
          <w:tcPr>
            <w:tcW w:w="425" w:type="dxa"/>
            <w:vAlign w:val="center"/>
          </w:tcPr>
          <w:p w14:paraId="233ACDB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1F2D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8F7F00" w:rsidRPr="00C11960" w14:paraId="0712DDEC" w14:textId="77777777" w:rsidTr="00594339">
        <w:tc>
          <w:tcPr>
            <w:tcW w:w="1843" w:type="dxa"/>
            <w:vAlign w:val="center"/>
          </w:tcPr>
          <w:p w14:paraId="593718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ПЭК</w:t>
            </w:r>
          </w:p>
        </w:tc>
        <w:tc>
          <w:tcPr>
            <w:tcW w:w="425" w:type="dxa"/>
            <w:vAlign w:val="center"/>
          </w:tcPr>
          <w:p w14:paraId="31BA57B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4C43AD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8F7F00" w:rsidRPr="00C11960" w14:paraId="1D44F710" w14:textId="77777777" w:rsidTr="00594339">
        <w:tc>
          <w:tcPr>
            <w:tcW w:w="1843" w:type="dxa"/>
            <w:vAlign w:val="center"/>
          </w:tcPr>
          <w:p w14:paraId="79D84B9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РАН</w:t>
            </w:r>
          </w:p>
        </w:tc>
        <w:tc>
          <w:tcPr>
            <w:tcW w:w="425" w:type="dxa"/>
            <w:vAlign w:val="center"/>
          </w:tcPr>
          <w:p w14:paraId="79D9148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F496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Российская академия наук</w:t>
            </w:r>
          </w:p>
        </w:tc>
      </w:tr>
      <w:tr w:rsidR="008F7F00" w:rsidRPr="00C11960" w14:paraId="7F9F7FF9" w14:textId="77777777" w:rsidTr="00594339">
        <w:tc>
          <w:tcPr>
            <w:tcW w:w="1843" w:type="dxa"/>
            <w:vAlign w:val="center"/>
          </w:tcPr>
          <w:p w14:paraId="79C6EB9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5F48E4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A6C810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районная тепловая станция</w:t>
            </w:r>
          </w:p>
        </w:tc>
      </w:tr>
      <w:tr w:rsidR="008F7F00" w:rsidRPr="00C11960" w14:paraId="187A2D5C" w14:textId="77777777" w:rsidTr="00594339">
        <w:tc>
          <w:tcPr>
            <w:tcW w:w="1843" w:type="dxa"/>
            <w:vAlign w:val="center"/>
          </w:tcPr>
          <w:p w14:paraId="24FD72C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РД</w:t>
            </w:r>
          </w:p>
        </w:tc>
        <w:tc>
          <w:tcPr>
            <w:tcW w:w="425" w:type="dxa"/>
            <w:vAlign w:val="center"/>
          </w:tcPr>
          <w:p w14:paraId="2A286DB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C050AB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рабочая документация</w:t>
            </w:r>
          </w:p>
        </w:tc>
      </w:tr>
      <w:tr w:rsidR="008F7F00" w:rsidRPr="00C11960" w14:paraId="7890C68C" w14:textId="77777777" w:rsidTr="00594339">
        <w:tc>
          <w:tcPr>
            <w:tcW w:w="1843" w:type="dxa"/>
            <w:vAlign w:val="center"/>
          </w:tcPr>
          <w:p w14:paraId="222AF28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РТС</w:t>
            </w:r>
          </w:p>
        </w:tc>
        <w:tc>
          <w:tcPr>
            <w:tcW w:w="425" w:type="dxa"/>
            <w:vAlign w:val="center"/>
          </w:tcPr>
          <w:p w14:paraId="64A6B8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B0D4E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районная тепловая станция</w:t>
            </w:r>
          </w:p>
        </w:tc>
      </w:tr>
      <w:tr w:rsidR="008F7F00" w:rsidRPr="00C11960" w14:paraId="1EB8C632" w14:textId="77777777" w:rsidTr="00594339">
        <w:tc>
          <w:tcPr>
            <w:tcW w:w="1843" w:type="dxa"/>
            <w:vAlign w:val="center"/>
          </w:tcPr>
          <w:p w14:paraId="651DD893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СЦТ</w:t>
            </w:r>
          </w:p>
        </w:tc>
        <w:tc>
          <w:tcPr>
            <w:tcW w:w="425" w:type="dxa"/>
            <w:vAlign w:val="center"/>
          </w:tcPr>
          <w:p w14:paraId="450A7903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DD13A5D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 xml:space="preserve">система централизованного теплоснабжения </w:t>
            </w:r>
          </w:p>
        </w:tc>
      </w:tr>
      <w:tr w:rsidR="008F7F00" w:rsidRPr="00C11960" w14:paraId="71EC60CA" w14:textId="77777777" w:rsidTr="00594339">
        <w:tc>
          <w:tcPr>
            <w:tcW w:w="1843" w:type="dxa"/>
            <w:vAlign w:val="center"/>
          </w:tcPr>
          <w:p w14:paraId="31983FC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ТРЦ</w:t>
            </w:r>
          </w:p>
        </w:tc>
        <w:tc>
          <w:tcPr>
            <w:tcW w:w="425" w:type="dxa"/>
            <w:vAlign w:val="center"/>
          </w:tcPr>
          <w:p w14:paraId="38D3D0C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0FCEBB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торгово-развлекательный центр</w:t>
            </w:r>
          </w:p>
        </w:tc>
      </w:tr>
      <w:tr w:rsidR="008F7F00" w:rsidRPr="00C11960" w14:paraId="3C732A05" w14:textId="77777777" w:rsidTr="00594339">
        <w:tc>
          <w:tcPr>
            <w:tcW w:w="1843" w:type="dxa"/>
            <w:vAlign w:val="center"/>
          </w:tcPr>
          <w:p w14:paraId="144A08E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ТЭП</w:t>
            </w:r>
          </w:p>
        </w:tc>
        <w:tc>
          <w:tcPr>
            <w:tcW w:w="425" w:type="dxa"/>
            <w:vAlign w:val="center"/>
          </w:tcPr>
          <w:p w14:paraId="7743CEB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F5D61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технико-экономические показатели</w:t>
            </w:r>
          </w:p>
        </w:tc>
      </w:tr>
      <w:tr w:rsidR="008F7F00" w:rsidRPr="00C11960" w14:paraId="7AB8D619" w14:textId="77777777" w:rsidTr="00594339">
        <w:tc>
          <w:tcPr>
            <w:tcW w:w="1843" w:type="dxa"/>
            <w:vAlign w:val="center"/>
          </w:tcPr>
          <w:p w14:paraId="291FE1A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ТЭР</w:t>
            </w:r>
          </w:p>
        </w:tc>
        <w:tc>
          <w:tcPr>
            <w:tcW w:w="425" w:type="dxa"/>
            <w:vAlign w:val="center"/>
          </w:tcPr>
          <w:p w14:paraId="4720835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55C23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топливно-энергетические ресурсы</w:t>
            </w:r>
          </w:p>
        </w:tc>
      </w:tr>
      <w:tr w:rsidR="008F7F00" w:rsidRPr="00C11960" w14:paraId="2D827DED" w14:textId="77777777" w:rsidTr="00594339">
        <w:tc>
          <w:tcPr>
            <w:tcW w:w="1843" w:type="dxa"/>
            <w:vAlign w:val="center"/>
          </w:tcPr>
          <w:p w14:paraId="1FFA886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ТЭС</w:t>
            </w:r>
          </w:p>
        </w:tc>
        <w:tc>
          <w:tcPr>
            <w:tcW w:w="425" w:type="dxa"/>
            <w:vAlign w:val="center"/>
          </w:tcPr>
          <w:p w14:paraId="694E982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EE7E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электростанция</w:t>
            </w:r>
          </w:p>
        </w:tc>
      </w:tr>
      <w:tr w:rsidR="008F7F00" w:rsidRPr="00C11960" w14:paraId="7BCACB3E" w14:textId="77777777" w:rsidTr="00594339">
        <w:tc>
          <w:tcPr>
            <w:tcW w:w="1843" w:type="dxa"/>
            <w:vAlign w:val="center"/>
          </w:tcPr>
          <w:p w14:paraId="0225C91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ТЭЦ</w:t>
            </w:r>
          </w:p>
        </w:tc>
        <w:tc>
          <w:tcPr>
            <w:tcW w:w="425" w:type="dxa"/>
            <w:vAlign w:val="center"/>
          </w:tcPr>
          <w:p w14:paraId="7EA1131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466EE2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электроцентраль</w:t>
            </w:r>
          </w:p>
        </w:tc>
      </w:tr>
      <w:tr w:rsidR="008F7F00" w:rsidRPr="00C11960" w14:paraId="11B74384" w14:textId="77777777" w:rsidTr="00594339">
        <w:tc>
          <w:tcPr>
            <w:tcW w:w="1843" w:type="dxa"/>
            <w:vAlign w:val="center"/>
          </w:tcPr>
          <w:p w14:paraId="2DE4068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ФГБОУ</w:t>
            </w:r>
          </w:p>
        </w:tc>
        <w:tc>
          <w:tcPr>
            <w:tcW w:w="425" w:type="dxa"/>
            <w:vAlign w:val="center"/>
          </w:tcPr>
          <w:p w14:paraId="1FDA5BC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00B89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образовательное учреждение</w:t>
            </w:r>
          </w:p>
        </w:tc>
      </w:tr>
      <w:tr w:rsidR="008F7F00" w:rsidRPr="00C11960" w14:paraId="08035420" w14:textId="77777777" w:rsidTr="00594339">
        <w:tc>
          <w:tcPr>
            <w:tcW w:w="1843" w:type="dxa"/>
            <w:vAlign w:val="center"/>
          </w:tcPr>
          <w:p w14:paraId="3EA5E8A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ФГБУ</w:t>
            </w:r>
          </w:p>
        </w:tc>
        <w:tc>
          <w:tcPr>
            <w:tcW w:w="425" w:type="dxa"/>
            <w:vAlign w:val="center"/>
          </w:tcPr>
          <w:p w14:paraId="7DDC513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824D4C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учреждение.</w:t>
            </w:r>
          </w:p>
        </w:tc>
      </w:tr>
      <w:tr w:rsidR="008F7F00" w:rsidRPr="00C11960" w14:paraId="20EBC669" w14:textId="77777777" w:rsidTr="00594339">
        <w:tc>
          <w:tcPr>
            <w:tcW w:w="1843" w:type="dxa"/>
            <w:vAlign w:val="center"/>
          </w:tcPr>
          <w:p w14:paraId="02BEF8D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ФГКУ</w:t>
            </w:r>
          </w:p>
        </w:tc>
        <w:tc>
          <w:tcPr>
            <w:tcW w:w="425" w:type="dxa"/>
            <w:vAlign w:val="center"/>
          </w:tcPr>
          <w:p w14:paraId="735CFFD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1CF834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Федеральные государственные казенные учреждения</w:t>
            </w:r>
          </w:p>
        </w:tc>
      </w:tr>
      <w:tr w:rsidR="008F7F00" w:rsidRPr="00C11960" w14:paraId="0AB007BA" w14:textId="77777777" w:rsidTr="00594339">
        <w:tc>
          <w:tcPr>
            <w:tcW w:w="1843" w:type="dxa"/>
            <w:vAlign w:val="center"/>
          </w:tcPr>
          <w:p w14:paraId="102763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ФГУП</w:t>
            </w:r>
          </w:p>
        </w:tc>
        <w:tc>
          <w:tcPr>
            <w:tcW w:w="425" w:type="dxa"/>
            <w:vAlign w:val="center"/>
          </w:tcPr>
          <w:p w14:paraId="5222843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371F1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унитарное предприятие</w:t>
            </w:r>
          </w:p>
        </w:tc>
      </w:tr>
      <w:tr w:rsidR="008F7F00" w:rsidRPr="00C11960" w14:paraId="43654960" w14:textId="77777777" w:rsidTr="00594339">
        <w:tc>
          <w:tcPr>
            <w:tcW w:w="1843" w:type="dxa"/>
            <w:vAlign w:val="center"/>
          </w:tcPr>
          <w:p w14:paraId="1E252CA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ФЗ</w:t>
            </w:r>
          </w:p>
        </w:tc>
        <w:tc>
          <w:tcPr>
            <w:tcW w:w="425" w:type="dxa"/>
            <w:vAlign w:val="center"/>
          </w:tcPr>
          <w:p w14:paraId="132F0AD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EBEA8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федеральный закон</w:t>
            </w:r>
          </w:p>
        </w:tc>
      </w:tr>
      <w:tr w:rsidR="008F7F00" w:rsidRPr="00C11960" w14:paraId="66321065" w14:textId="77777777" w:rsidTr="00594339">
        <w:tc>
          <w:tcPr>
            <w:tcW w:w="1843" w:type="dxa"/>
            <w:vAlign w:val="center"/>
          </w:tcPr>
          <w:p w14:paraId="1FBCB77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ЦКБ</w:t>
            </w:r>
          </w:p>
        </w:tc>
        <w:tc>
          <w:tcPr>
            <w:tcW w:w="425" w:type="dxa"/>
            <w:vAlign w:val="center"/>
          </w:tcPr>
          <w:p w14:paraId="25D68CD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2E7158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центральная клиническая больница</w:t>
            </w:r>
          </w:p>
        </w:tc>
      </w:tr>
      <w:tr w:rsidR="008F7F00" w:rsidRPr="00C11960" w14:paraId="334FFFF4" w14:textId="77777777" w:rsidTr="00594339">
        <w:tc>
          <w:tcPr>
            <w:tcW w:w="1843" w:type="dxa"/>
            <w:vAlign w:val="center"/>
          </w:tcPr>
          <w:p w14:paraId="29ABD48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ЦТП</w:t>
            </w:r>
          </w:p>
        </w:tc>
        <w:tc>
          <w:tcPr>
            <w:tcW w:w="425" w:type="dxa"/>
            <w:vAlign w:val="center"/>
          </w:tcPr>
          <w:p w14:paraId="4005E13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C9ECDF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центральный тепловой пункт</w:t>
            </w:r>
          </w:p>
        </w:tc>
      </w:tr>
      <w:tr w:rsidR="008F7F00" w:rsidRPr="00DF2F4B" w14:paraId="34B33356" w14:textId="77777777" w:rsidTr="00594339">
        <w:tc>
          <w:tcPr>
            <w:tcW w:w="1843" w:type="dxa"/>
            <w:vAlign w:val="center"/>
          </w:tcPr>
          <w:p w14:paraId="1F1B06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ЭПБ</w:t>
            </w:r>
          </w:p>
        </w:tc>
        <w:tc>
          <w:tcPr>
            <w:tcW w:w="425" w:type="dxa"/>
            <w:vAlign w:val="center"/>
          </w:tcPr>
          <w:p w14:paraId="6ACA25E6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81CD20D" w14:textId="77777777" w:rsidR="008F7F00" w:rsidRPr="00DF2F4B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экспертиза промышленной безопасности</w:t>
            </w:r>
          </w:p>
        </w:tc>
      </w:tr>
    </w:tbl>
    <w:p w14:paraId="7CA40436" w14:textId="77777777" w:rsidR="008F7F00" w:rsidRPr="0058215D" w:rsidRDefault="008F7F00" w:rsidP="008C1FB9">
      <w:pPr>
        <w:rPr>
          <w:lang w:eastAsia="ru-RU"/>
        </w:rPr>
      </w:pPr>
    </w:p>
    <w:p w14:paraId="5774766B" w14:textId="08D5C8EC" w:rsidR="006B1EF6" w:rsidRPr="0058215D" w:rsidRDefault="006B1EF6" w:rsidP="0058215D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6B1EF6" w:rsidRPr="0058215D" w:rsidSect="00663453">
          <w:pgSz w:w="11907" w:h="16840" w:code="9"/>
          <w:pgMar w:top="850" w:right="1134" w:bottom="1701" w:left="1134" w:header="567" w:footer="567" w:gutter="0"/>
          <w:cols w:space="708"/>
          <w:docGrid w:linePitch="360"/>
        </w:sectPr>
      </w:pPr>
    </w:p>
    <w:p w14:paraId="79355BF4" w14:textId="5CAFCFD2" w:rsidR="006B23F2" w:rsidRDefault="006B23F2" w:rsidP="00020F17">
      <w:pPr>
        <w:pStyle w:val="1"/>
      </w:pPr>
      <w:bookmarkStart w:id="11" w:name="_Toc210662281"/>
      <w:bookmarkStart w:id="12" w:name="_Toc225953276"/>
      <w:r>
        <w:lastRenderedPageBreak/>
        <w:t>Общие положения о э</w:t>
      </w:r>
      <w:r w:rsidRPr="00A51578">
        <w:t>кологическ</w:t>
      </w:r>
      <w:r>
        <w:t>ой</w:t>
      </w:r>
      <w:r w:rsidRPr="00A51578">
        <w:t xml:space="preserve"> безопасност</w:t>
      </w:r>
      <w:r>
        <w:t>и</w:t>
      </w:r>
      <w:r w:rsidRPr="00A51578">
        <w:t xml:space="preserve"> теплоснабжения</w:t>
      </w:r>
      <w:bookmarkEnd w:id="11"/>
      <w:bookmarkEnd w:id="12"/>
    </w:p>
    <w:p w14:paraId="10DE3AF5" w14:textId="77777777" w:rsidR="00B91262" w:rsidRDefault="00B91262" w:rsidP="00B91262">
      <w:r>
        <w:t>Экологическая безопасность системы теплоснабжения является неотъемлемой частью общей экологической политики муниципального образования и ключевым фактором обеспечения устойчивого развития территории. Основной целью настоящего раздела является установление принципов, критериев и мероприятий, направленных на минимизацию негативного воздействия объектов теплоснабжения на окружающую среду и здоровье населения.</w:t>
      </w:r>
    </w:p>
    <w:p w14:paraId="38887C08" w14:textId="77777777" w:rsidR="00B91262" w:rsidRDefault="00B91262" w:rsidP="00B91262">
      <w:r>
        <w:t>Деятельность в области теплоснабжения осуществляется в соответствии со следующими основополагающими документами:</w:t>
      </w:r>
    </w:p>
    <w:p w14:paraId="670B0D21" w14:textId="473634C3" w:rsidR="00B91262" w:rsidRDefault="00B91262" w:rsidP="00B91262">
      <w:r>
        <w:t xml:space="preserve">Федеральный закон от 10.01.2002 № 7-ФЗ </w:t>
      </w:r>
      <w:r w:rsidR="00140C54">
        <w:t>«</w:t>
      </w:r>
      <w:r>
        <w:t>Об охране окружающей среды</w:t>
      </w:r>
      <w:r w:rsidR="00140C54">
        <w:t>»</w:t>
      </w:r>
      <w:r>
        <w:t>. Закон устанавливает правовые основы государственной политики в области охраны окружающей среды, включая нормирование воздействия на окружающую среду, требования в области охраны окружающей среды при эксплуатации предприятий, а также основы экономического регулирования (например, плата за негативное воздействие на окружающую среду - НВОС).</w:t>
      </w:r>
    </w:p>
    <w:p w14:paraId="2E039D1B" w14:textId="4820D98D" w:rsidR="00B91262" w:rsidRDefault="00B91262" w:rsidP="00B91262">
      <w:r>
        <w:t xml:space="preserve">Федеральный закон от 27.07.2010 № 190-ФЗ </w:t>
      </w:r>
      <w:r w:rsidR="00140C54">
        <w:t>«</w:t>
      </w:r>
      <w:r>
        <w:t>О теплоснабжении</w:t>
      </w:r>
      <w:r w:rsidR="00140C54">
        <w:t>»</w:t>
      </w:r>
      <w:r>
        <w:t>. Статья 6 данного закона прямо указывает на то, что одним из принципов организации теплоснабжения является обеспечение его надежности, энергетической эффективности и экологической безопасности.</w:t>
      </w:r>
    </w:p>
    <w:p w14:paraId="5BAEE0C9" w14:textId="1C969870" w:rsidR="00B91262" w:rsidRDefault="00B91262" w:rsidP="00B91262">
      <w:r>
        <w:t xml:space="preserve">Федеральный закон от 26.03.2003 № 35-ФЗ </w:t>
      </w:r>
      <w:r w:rsidR="00140C54">
        <w:t>«</w:t>
      </w:r>
      <w:r>
        <w:t>Об электроэнергетике</w:t>
      </w:r>
      <w:r w:rsidR="00140C54">
        <w:t>»</w:t>
      </w:r>
      <w:r>
        <w:t>. Регулирует отношения в сфере тепловой энергетики (ТЭЦ) в части производства электрической и тепловой энергии.</w:t>
      </w:r>
    </w:p>
    <w:p w14:paraId="5EF25FE6" w14:textId="77777777" w:rsidR="00B91262" w:rsidRDefault="00B91262" w:rsidP="00B91262">
      <w:r>
        <w:t>Энергетическая стратегия Российской Федерации на период до 2035 года (утверждена Распоряжением Правительства РФ от 9 июня 2020 г. № 1523-р). Документ определяет ключевые направления повышения экологичности энергетики, включая модернизацию генерирующих мощностей, внедрение наилучших доступных технологий (НДТ) и сокращение выбросов загрязняющих веществ.</w:t>
      </w:r>
    </w:p>
    <w:p w14:paraId="0A4026A5" w14:textId="5CF7B84F" w:rsidR="006B23F2" w:rsidRPr="006B23F2" w:rsidRDefault="00B91262" w:rsidP="00B91262">
      <w:r>
        <w:t xml:space="preserve">Указ Президента РФ от 04.11.2020 № 666 </w:t>
      </w:r>
      <w:r w:rsidR="00140C54">
        <w:t>«</w:t>
      </w:r>
      <w:r>
        <w:t>О сокращении выбросов парниковых газов</w:t>
      </w:r>
      <w:r w:rsidR="00140C54">
        <w:t>»</w:t>
      </w:r>
      <w:r>
        <w:t>. Определяет цели и задачи по снижению углеродного следа от всех отраслей экономики, включая энергетику.</w:t>
      </w:r>
    </w:p>
    <w:p w14:paraId="6857754A" w14:textId="51A0FBF2" w:rsidR="00140C54" w:rsidRDefault="00140C54" w:rsidP="00140C54">
      <w:pPr>
        <w:pStyle w:val="20"/>
      </w:pPr>
      <w:bookmarkStart w:id="13" w:name="_Toc225953277"/>
      <w:r w:rsidRPr="00140C54">
        <w:lastRenderedPageBreak/>
        <w:t>Существующее положение в системе теплоснабжения</w:t>
      </w:r>
      <w:r>
        <w:t xml:space="preserve"> Осиновского сельского поселения</w:t>
      </w:r>
      <w:bookmarkEnd w:id="13"/>
    </w:p>
    <w:p w14:paraId="018AC36B" w14:textId="2D2BFB74" w:rsidR="00E32DBF" w:rsidRDefault="00382CD1" w:rsidP="004F2034">
      <w:r>
        <w:t xml:space="preserve">Территория Зеленодольского района </w:t>
      </w:r>
      <w:r w:rsidR="00E51996">
        <w:t>расположен</w:t>
      </w:r>
      <w:r w:rsidR="004F2034">
        <w:t>а</w:t>
      </w:r>
      <w:r w:rsidR="00E51996">
        <w:t xml:space="preserve"> на севе</w:t>
      </w:r>
      <w:r w:rsidR="004C6C4F">
        <w:t xml:space="preserve">ро-западе Республики Татарстан, </w:t>
      </w:r>
      <w:r>
        <w:t>разделяется долиной р. Волга на правобережную и левобережную части, которые находятся в разных ландшафтно-географических зонах.</w:t>
      </w:r>
      <w:r w:rsidR="004F2034">
        <w:t xml:space="preserve"> Осиновское сельское поселение находится на левобережной части района, которая </w:t>
      </w:r>
      <w:r w:rsidR="00E32DBF">
        <w:t>представляет наклонную равнину с хорошо выраженными уступами древних террас Волги. Абсолютные высоты изменяются от 60 до 150 м.</w:t>
      </w:r>
    </w:p>
    <w:p w14:paraId="17563433" w14:textId="2F7D8894" w:rsidR="00140C54" w:rsidRDefault="00140C54" w:rsidP="00382CD1">
      <w:r>
        <w:t>Климат Осиновского сельского поселения умеренно-континентальный, с относительно влажным и тёплым летом, прохладной и умеренно снежной зимой. Продолжительность солнечного сияния за год в среднем составляет 1</w:t>
      </w:r>
      <w:r w:rsidR="00382CD1">
        <w:t> </w:t>
      </w:r>
      <w:r>
        <w:t>916</w:t>
      </w:r>
      <w:r w:rsidR="00382CD1">
        <w:t xml:space="preserve"> </w:t>
      </w:r>
      <w:r>
        <w:t>ч. Наиболее солнечным является период с апреля по август. Наиболее об</w:t>
      </w:r>
      <w:r w:rsidR="00A82735">
        <w:t>лачным месяцем является ноябрь.</w:t>
      </w:r>
    </w:p>
    <w:p w14:paraId="611D4D89" w14:textId="7D567828" w:rsidR="00140C54" w:rsidRDefault="00140C54" w:rsidP="00140C54">
      <w:r>
        <w:t>Важной особенностью климата О</w:t>
      </w:r>
      <w:r w:rsidR="00A82735">
        <w:t>синовского сельского поселения я</w:t>
      </w:r>
      <w:r>
        <w:t>вляется наличие двух резко различающихся между собой периодов</w:t>
      </w:r>
      <w:r w:rsidR="00A82735">
        <w:t xml:space="preserve"> – </w:t>
      </w:r>
      <w:r>
        <w:t>теплого (апрель-октябрь) с положительными температурами воздуха и холодного (ноябрь-март) с отрицательными температурами и образованием устойчивого снежного покрова. Среднегодовая температура воздуха составляет около 4,0°С. Самым теплым месяцем года является июль, его средняя температура составляет 20,3°С. Январь наиболее холодный месяц со средней температурой −12,0°С. Абсолютный максимум температуры воздуха в Осиновском сельском поселении во все месяцы выше нуля, а абсолютный минимум температуры положителен лишь в июле и августе.</w:t>
      </w:r>
    </w:p>
    <w:p w14:paraId="3C3465C6" w14:textId="0B733DDD" w:rsidR="00140C54" w:rsidRDefault="00140C54" w:rsidP="00140C54">
      <w:r>
        <w:t>По количеству осадков район относится к зоне умеренного увлажнения. Наибольшее количество осадков приходится на июль, а наименьшее</w:t>
      </w:r>
      <w:r w:rsidR="00A82735">
        <w:t xml:space="preserve"> –</w:t>
      </w:r>
      <w:r>
        <w:t xml:space="preserve"> на март. Суммы осадков в отдельные годы могут значительно отклоняться от среднего значения. Количество осадков, выпадающих в жидком виде (дожди), составляет около 70%, в твердом (снег) </w:t>
      </w:r>
      <w:r w:rsidR="00A82735">
        <w:t xml:space="preserve">– </w:t>
      </w:r>
      <w:r>
        <w:t xml:space="preserve">20%, смешанные осадки </w:t>
      </w:r>
      <w:r w:rsidR="00A82735">
        <w:t>– 10%.</w:t>
      </w:r>
    </w:p>
    <w:p w14:paraId="17347F12" w14:textId="77777777" w:rsidR="00140C54" w:rsidRDefault="00140C54" w:rsidP="00140C54">
      <w:r>
        <w:t>В Осиновском сельском поселении возможны такие опасные метеорологические явления как шквал, сильные ветры, метели, дожди, ливни, снег, туман, жара, мороз и крупный град. Наиболее высока вероятность сильных ливней, дождей и ветра (20-30%).</w:t>
      </w:r>
    </w:p>
    <w:p w14:paraId="4F4BB995" w14:textId="3323F217" w:rsidR="00AA3CB5" w:rsidRDefault="00AA3CB5" w:rsidP="002C272F">
      <w:r>
        <w:t xml:space="preserve">Основные метеорологические характеристики </w:t>
      </w:r>
      <w:r w:rsidR="002C272F">
        <w:t xml:space="preserve">Осиновского сельского поселения представлены в таблице </w:t>
      </w:r>
      <w:r w:rsidR="002C272F" w:rsidRPr="00501B43">
        <w:fldChar w:fldCharType="begin"/>
      </w:r>
      <w:r w:rsidR="002C272F" w:rsidRPr="00501B43">
        <w:instrText xml:space="preserve"> REF _Ref225778330 \h  \* MERGEFORMAT </w:instrText>
      </w:r>
      <w:r w:rsidR="002C272F" w:rsidRPr="00501B43">
        <w:fldChar w:fldCharType="separate"/>
      </w:r>
      <w:r w:rsidR="00F36C88" w:rsidRPr="00F36C88">
        <w:rPr>
          <w:rStyle w:val="af2"/>
        </w:rPr>
        <w:t xml:space="preserve">Таблица </w:t>
      </w:r>
      <w:r w:rsidR="00F36C88">
        <w:t>1</w:t>
      </w:r>
      <w:r w:rsidR="00F36C88" w:rsidRPr="002C272F">
        <w:t>.</w:t>
      </w:r>
      <w:r w:rsidR="00F36C88">
        <w:t>1</w:t>
      </w:r>
      <w:r w:rsidR="002C272F" w:rsidRPr="00501B43">
        <w:fldChar w:fldCharType="end"/>
      </w:r>
      <w:r w:rsidR="002C272F" w:rsidRPr="00501B43">
        <w:t>.</w:t>
      </w:r>
    </w:p>
    <w:p w14:paraId="5C00C6EE" w14:textId="27FD15BC" w:rsidR="00140C54" w:rsidRPr="002C272F" w:rsidRDefault="002C272F" w:rsidP="002C272F">
      <w:pPr>
        <w:pStyle w:val="af"/>
      </w:pPr>
      <w:bookmarkStart w:id="14" w:name="_Ref225778330"/>
      <w:bookmarkStart w:id="15" w:name="_Toc225953284"/>
      <w:r w:rsidRPr="002C272F">
        <w:lastRenderedPageBreak/>
        <w:t xml:space="preserve">Таблица </w:t>
      </w:r>
      <w:fldSimple w:instr=" STYLEREF 1 \s ">
        <w:r w:rsidR="00F36C88">
          <w:rPr>
            <w:noProof/>
          </w:rPr>
          <w:t>1</w:t>
        </w:r>
      </w:fldSimple>
      <w:r w:rsidRPr="002C272F">
        <w:t>.</w:t>
      </w:r>
      <w:fldSimple w:instr=" SEQ Таблица \* ARABIC \s 1 ">
        <w:r w:rsidR="00F36C88">
          <w:rPr>
            <w:noProof/>
          </w:rPr>
          <w:t>1</w:t>
        </w:r>
      </w:fldSimple>
      <w:bookmarkEnd w:id="14"/>
      <w:r w:rsidRPr="002C272F">
        <w:t xml:space="preserve"> – </w:t>
      </w:r>
      <w:r w:rsidR="00140C54" w:rsidRPr="002C272F">
        <w:t>Метеорологические характеристики и коэффициенты, определяющие условия рассеивания загрязняющих веществ в атмосфере</w:t>
      </w:r>
      <w:bookmarkEnd w:id="15"/>
    </w:p>
    <w:tbl>
      <w:tblPr>
        <w:tblW w:w="45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7"/>
        <w:gridCol w:w="1648"/>
      </w:tblGrid>
      <w:tr w:rsidR="00140C54" w:rsidRPr="007100F4" w14:paraId="77422293" w14:textId="77777777" w:rsidTr="007100F4">
        <w:trPr>
          <w:trHeight w:val="223"/>
          <w:tblHeader/>
          <w:jc w:val="center"/>
        </w:trPr>
        <w:tc>
          <w:tcPr>
            <w:tcW w:w="3991" w:type="pct"/>
            <w:vAlign w:val="center"/>
          </w:tcPr>
          <w:p w14:paraId="24DC6D33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7100F4">
              <w:rPr>
                <w:b/>
                <w:sz w:val="20"/>
                <w:szCs w:val="20"/>
              </w:rPr>
              <w:t>Наименование характеристик</w:t>
            </w:r>
          </w:p>
        </w:tc>
        <w:tc>
          <w:tcPr>
            <w:tcW w:w="1009" w:type="pct"/>
            <w:vAlign w:val="center"/>
          </w:tcPr>
          <w:p w14:paraId="3755F26D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7100F4">
              <w:rPr>
                <w:b/>
                <w:sz w:val="20"/>
                <w:szCs w:val="20"/>
              </w:rPr>
              <w:t>Величина</w:t>
            </w:r>
          </w:p>
        </w:tc>
      </w:tr>
      <w:tr w:rsidR="00140C54" w:rsidRPr="007100F4" w14:paraId="18057387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3F355F95" w14:textId="77777777" w:rsidR="00140C54" w:rsidRPr="007100F4" w:rsidRDefault="00140C54" w:rsidP="007100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 xml:space="preserve">Коэффициент, зависящий от стратификации атмосферы, </w:t>
            </w:r>
            <w:proofErr w:type="gramStart"/>
            <w:r w:rsidRPr="007100F4">
              <w:rPr>
                <w:sz w:val="20"/>
                <w:szCs w:val="20"/>
              </w:rPr>
              <w:t>А</w:t>
            </w:r>
            <w:proofErr w:type="gramEnd"/>
          </w:p>
        </w:tc>
        <w:tc>
          <w:tcPr>
            <w:tcW w:w="1009" w:type="pct"/>
            <w:vAlign w:val="center"/>
          </w:tcPr>
          <w:p w14:paraId="7DA0AC78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160</w:t>
            </w:r>
          </w:p>
        </w:tc>
      </w:tr>
      <w:tr w:rsidR="00140C54" w:rsidRPr="007100F4" w14:paraId="0192EAD0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242DC64E" w14:textId="77777777" w:rsidR="00140C54" w:rsidRPr="007100F4" w:rsidRDefault="00140C54" w:rsidP="007100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Коэффициент рельефа местности в городе</w:t>
            </w:r>
          </w:p>
        </w:tc>
        <w:tc>
          <w:tcPr>
            <w:tcW w:w="1009" w:type="pct"/>
            <w:vAlign w:val="center"/>
          </w:tcPr>
          <w:p w14:paraId="0B1D6406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1,0</w:t>
            </w:r>
          </w:p>
        </w:tc>
      </w:tr>
      <w:tr w:rsidR="00140C54" w:rsidRPr="007100F4" w14:paraId="6BDB43CA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7C46DC9D" w14:textId="77777777" w:rsidR="00140C54" w:rsidRPr="007100F4" w:rsidRDefault="00140C54" w:rsidP="007100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 xml:space="preserve">Средняя максимальная температура наружного воздуха наиболее жаркого месяца года, </w:t>
            </w:r>
            <w:r w:rsidRPr="007100F4">
              <w:rPr>
                <w:sz w:val="20"/>
                <w:szCs w:val="20"/>
                <w:vertAlign w:val="superscript"/>
              </w:rPr>
              <w:t xml:space="preserve">о </w:t>
            </w:r>
            <w:r w:rsidRPr="007100F4">
              <w:rPr>
                <w:sz w:val="20"/>
                <w:szCs w:val="20"/>
              </w:rPr>
              <w:t>С</w:t>
            </w:r>
          </w:p>
        </w:tc>
        <w:tc>
          <w:tcPr>
            <w:tcW w:w="1009" w:type="pct"/>
            <w:vAlign w:val="center"/>
          </w:tcPr>
          <w:p w14:paraId="458A75F0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25,1</w:t>
            </w:r>
          </w:p>
        </w:tc>
      </w:tr>
      <w:tr w:rsidR="00140C54" w:rsidRPr="007100F4" w14:paraId="46ACC736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55C480C9" w14:textId="77777777" w:rsidR="00140C54" w:rsidRPr="007100F4" w:rsidRDefault="00140C54" w:rsidP="007100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 xml:space="preserve">Средняя температура наиболее холодного месяца года (для котельных, работающих по отопительному графику), </w:t>
            </w:r>
            <w:r w:rsidRPr="007100F4">
              <w:rPr>
                <w:sz w:val="20"/>
                <w:szCs w:val="20"/>
                <w:vertAlign w:val="superscript"/>
              </w:rPr>
              <w:t xml:space="preserve">о </w:t>
            </w:r>
            <w:r w:rsidRPr="007100F4">
              <w:rPr>
                <w:sz w:val="20"/>
                <w:szCs w:val="20"/>
              </w:rPr>
              <w:t>С</w:t>
            </w:r>
          </w:p>
        </w:tc>
        <w:tc>
          <w:tcPr>
            <w:tcW w:w="1009" w:type="pct"/>
            <w:vAlign w:val="center"/>
          </w:tcPr>
          <w:p w14:paraId="6E8D8824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-16,5</w:t>
            </w:r>
          </w:p>
        </w:tc>
      </w:tr>
      <w:tr w:rsidR="00140C54" w:rsidRPr="007100F4" w14:paraId="1BACF184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6D633F73" w14:textId="77777777" w:rsidR="00140C54" w:rsidRPr="007100F4" w:rsidRDefault="00140C54" w:rsidP="007100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Среднегодовая роза ветров, %</w:t>
            </w:r>
          </w:p>
        </w:tc>
        <w:tc>
          <w:tcPr>
            <w:tcW w:w="1009" w:type="pct"/>
            <w:vAlign w:val="center"/>
          </w:tcPr>
          <w:p w14:paraId="13862101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40C54" w:rsidRPr="007100F4" w14:paraId="25B9EDFC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54BA19BD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С</w:t>
            </w:r>
          </w:p>
        </w:tc>
        <w:tc>
          <w:tcPr>
            <w:tcW w:w="1009" w:type="pct"/>
            <w:vAlign w:val="center"/>
          </w:tcPr>
          <w:p w14:paraId="027A37C3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12</w:t>
            </w:r>
          </w:p>
        </w:tc>
      </w:tr>
      <w:tr w:rsidR="00140C54" w:rsidRPr="007100F4" w14:paraId="6C436286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68EBB496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СВ</w:t>
            </w:r>
          </w:p>
        </w:tc>
        <w:tc>
          <w:tcPr>
            <w:tcW w:w="1009" w:type="pct"/>
            <w:vAlign w:val="center"/>
          </w:tcPr>
          <w:p w14:paraId="357BDFBF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8</w:t>
            </w:r>
          </w:p>
        </w:tc>
      </w:tr>
      <w:tr w:rsidR="00140C54" w:rsidRPr="007100F4" w14:paraId="5D1D6321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70279B19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В</w:t>
            </w:r>
          </w:p>
        </w:tc>
        <w:tc>
          <w:tcPr>
            <w:tcW w:w="1009" w:type="pct"/>
            <w:vAlign w:val="center"/>
          </w:tcPr>
          <w:p w14:paraId="3A7607FE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9</w:t>
            </w:r>
          </w:p>
        </w:tc>
      </w:tr>
      <w:tr w:rsidR="00140C54" w:rsidRPr="007100F4" w14:paraId="769AFC80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4B70CA3F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ЮВ</w:t>
            </w:r>
          </w:p>
        </w:tc>
        <w:tc>
          <w:tcPr>
            <w:tcW w:w="1009" w:type="pct"/>
            <w:vAlign w:val="center"/>
          </w:tcPr>
          <w:p w14:paraId="410BA3E2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14</w:t>
            </w:r>
          </w:p>
        </w:tc>
      </w:tr>
      <w:tr w:rsidR="00140C54" w:rsidRPr="007100F4" w14:paraId="437AC2E1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32D5ADD1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Ю</w:t>
            </w:r>
          </w:p>
        </w:tc>
        <w:tc>
          <w:tcPr>
            <w:tcW w:w="1009" w:type="pct"/>
            <w:vAlign w:val="center"/>
          </w:tcPr>
          <w:p w14:paraId="4A79F362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18</w:t>
            </w:r>
          </w:p>
        </w:tc>
      </w:tr>
      <w:tr w:rsidR="00140C54" w:rsidRPr="007100F4" w14:paraId="5E99E11B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57930821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ЮЗ</w:t>
            </w:r>
          </w:p>
        </w:tc>
        <w:tc>
          <w:tcPr>
            <w:tcW w:w="1009" w:type="pct"/>
            <w:vAlign w:val="center"/>
          </w:tcPr>
          <w:p w14:paraId="3EABC463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12</w:t>
            </w:r>
          </w:p>
        </w:tc>
      </w:tr>
      <w:tr w:rsidR="00140C54" w:rsidRPr="007100F4" w14:paraId="5D365753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505DAC2A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З</w:t>
            </w:r>
          </w:p>
        </w:tc>
        <w:tc>
          <w:tcPr>
            <w:tcW w:w="1009" w:type="pct"/>
            <w:vAlign w:val="center"/>
          </w:tcPr>
          <w:p w14:paraId="34A29B8E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17</w:t>
            </w:r>
          </w:p>
        </w:tc>
      </w:tr>
      <w:tr w:rsidR="00140C54" w:rsidRPr="007100F4" w14:paraId="250CA1CE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08C0E299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СЗ</w:t>
            </w:r>
          </w:p>
        </w:tc>
        <w:tc>
          <w:tcPr>
            <w:tcW w:w="1009" w:type="pct"/>
            <w:vAlign w:val="center"/>
          </w:tcPr>
          <w:p w14:paraId="6AC1BA15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10</w:t>
            </w:r>
          </w:p>
        </w:tc>
      </w:tr>
      <w:tr w:rsidR="00140C54" w:rsidRPr="007100F4" w14:paraId="35F61F39" w14:textId="77777777" w:rsidTr="007100F4">
        <w:trPr>
          <w:trHeight w:val="223"/>
          <w:jc w:val="center"/>
        </w:trPr>
        <w:tc>
          <w:tcPr>
            <w:tcW w:w="3991" w:type="pct"/>
            <w:vAlign w:val="center"/>
          </w:tcPr>
          <w:p w14:paraId="70A81E12" w14:textId="77777777" w:rsidR="00140C54" w:rsidRPr="007100F4" w:rsidRDefault="00140C54" w:rsidP="007100F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Скорость ветра (</w:t>
            </w:r>
            <w:r w:rsidRPr="007100F4">
              <w:rPr>
                <w:sz w:val="20"/>
                <w:szCs w:val="20"/>
                <w:lang w:val="en-US"/>
              </w:rPr>
              <w:t>U</w:t>
            </w:r>
            <w:r w:rsidRPr="007100F4">
              <w:rPr>
                <w:sz w:val="20"/>
                <w:szCs w:val="20"/>
              </w:rPr>
              <w:t>* по средним многолетним данным), повторяемость превышения которого составляет 5%, м/сек</w:t>
            </w:r>
          </w:p>
        </w:tc>
        <w:tc>
          <w:tcPr>
            <w:tcW w:w="1009" w:type="pct"/>
            <w:vAlign w:val="center"/>
          </w:tcPr>
          <w:p w14:paraId="7C968841" w14:textId="77777777" w:rsidR="00140C54" w:rsidRPr="007100F4" w:rsidRDefault="00140C54" w:rsidP="007100F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100F4">
              <w:rPr>
                <w:sz w:val="20"/>
                <w:szCs w:val="20"/>
              </w:rPr>
              <w:t>107</w:t>
            </w:r>
          </w:p>
        </w:tc>
      </w:tr>
    </w:tbl>
    <w:p w14:paraId="0698690A" w14:textId="7C43576E" w:rsidR="007100F4" w:rsidRDefault="005E6822" w:rsidP="005E6822">
      <w:pPr>
        <w:pStyle w:val="20"/>
      </w:pPr>
      <w:bookmarkStart w:id="16" w:name="_Toc225953278"/>
      <w:r w:rsidRPr="005E6822">
        <w:t xml:space="preserve">Описание состава </w:t>
      </w:r>
      <w:proofErr w:type="spellStart"/>
      <w:r w:rsidRPr="005E6822">
        <w:t>топливоиспользующего</w:t>
      </w:r>
      <w:proofErr w:type="spellEnd"/>
      <w:r w:rsidRPr="005E6822">
        <w:t xml:space="preserve"> генерирующего оборудования источников тепловой энергии с у</w:t>
      </w:r>
      <w:r>
        <w:t>казанием основных характеристик</w:t>
      </w:r>
      <w:bookmarkEnd w:id="16"/>
    </w:p>
    <w:p w14:paraId="3E7E0362" w14:textId="24816278" w:rsidR="005E6822" w:rsidRDefault="00C63E39" w:rsidP="005E6822">
      <w:r w:rsidRPr="00C63E39">
        <w:t xml:space="preserve">Характеристики основного оборудования </w:t>
      </w:r>
      <w:r>
        <w:t xml:space="preserve">существующих </w:t>
      </w:r>
      <w:r w:rsidRPr="00C63E39">
        <w:t>источников теплоснабжения приведены в таблице</w:t>
      </w:r>
      <w:r>
        <w:t xml:space="preserve"> </w:t>
      </w:r>
      <w:r>
        <w:fldChar w:fldCharType="begin"/>
      </w:r>
      <w:r>
        <w:instrText xml:space="preserve"> REF _Ref225779929 \h  \* MERGEFORMAT </w:instrText>
      </w:r>
      <w:r>
        <w:fldChar w:fldCharType="separate"/>
      </w:r>
      <w:r w:rsidR="00F36C88" w:rsidRPr="00F36C88">
        <w:rPr>
          <w:rStyle w:val="af2"/>
        </w:rPr>
        <w:t xml:space="preserve">Таблица </w:t>
      </w:r>
      <w:r w:rsidR="00F36C88">
        <w:rPr>
          <w:noProof/>
        </w:rPr>
        <w:t>1</w:t>
      </w:r>
      <w:r w:rsidR="00F36C88" w:rsidRPr="002C272F">
        <w:t>.</w:t>
      </w:r>
      <w:r w:rsidR="00F36C88">
        <w:rPr>
          <w:noProof/>
        </w:rPr>
        <w:t>2</w:t>
      </w:r>
      <w:r>
        <w:fldChar w:fldCharType="end"/>
      </w:r>
      <w:r>
        <w:t>.</w:t>
      </w:r>
    </w:p>
    <w:p w14:paraId="28A4374C" w14:textId="508A021A" w:rsidR="00C63E39" w:rsidRPr="00C63E39" w:rsidRDefault="00C63E39" w:rsidP="00702709">
      <w:pPr>
        <w:pStyle w:val="af"/>
      </w:pPr>
      <w:bookmarkStart w:id="17" w:name="_Ref225779929"/>
      <w:bookmarkStart w:id="18" w:name="_Toc225953285"/>
      <w:r w:rsidRPr="002C272F">
        <w:t xml:space="preserve">Таблица </w:t>
      </w:r>
      <w:fldSimple w:instr=" STYLEREF 1 \s ">
        <w:r w:rsidR="00F36C88">
          <w:rPr>
            <w:noProof/>
          </w:rPr>
          <w:t>1</w:t>
        </w:r>
      </w:fldSimple>
      <w:r w:rsidRPr="002C272F">
        <w:t>.</w:t>
      </w:r>
      <w:fldSimple w:instr=" SEQ Таблица \* ARABIC \s 1 ">
        <w:r w:rsidR="00F36C88">
          <w:rPr>
            <w:noProof/>
          </w:rPr>
          <w:t>2</w:t>
        </w:r>
      </w:fldSimple>
      <w:bookmarkEnd w:id="17"/>
      <w:r w:rsidRPr="002C272F">
        <w:t xml:space="preserve"> –</w:t>
      </w:r>
      <w:r>
        <w:t xml:space="preserve"> </w:t>
      </w:r>
      <w:r w:rsidRPr="00C63E39">
        <w:t>Состав и технические характеристики основного оборудования котельных в зоне деятельности единых теплоснабжающих организаций</w:t>
      </w:r>
      <w:bookmarkEnd w:id="18"/>
    </w:p>
    <w:tbl>
      <w:tblPr>
        <w:tblW w:w="9654" w:type="dxa"/>
        <w:tblInd w:w="-5" w:type="dxa"/>
        <w:tblLook w:val="04A0" w:firstRow="1" w:lastRow="0" w:firstColumn="1" w:lastColumn="0" w:noHBand="0" w:noVBand="1"/>
      </w:tblPr>
      <w:tblGrid>
        <w:gridCol w:w="567"/>
        <w:gridCol w:w="597"/>
        <w:gridCol w:w="1287"/>
        <w:gridCol w:w="534"/>
        <w:gridCol w:w="1410"/>
        <w:gridCol w:w="723"/>
        <w:gridCol w:w="978"/>
        <w:gridCol w:w="715"/>
        <w:gridCol w:w="741"/>
        <w:gridCol w:w="1018"/>
        <w:gridCol w:w="1086"/>
      </w:tblGrid>
      <w:tr w:rsidR="00C63E39" w:rsidRPr="00E259F6" w14:paraId="67B80690" w14:textId="77777777" w:rsidTr="00B54106">
        <w:trPr>
          <w:trHeight w:val="30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D899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41F9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ЕТО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9F83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24F5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Ст. №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7F9A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(марка) оборудования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246A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котлов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DEE2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Год установки котла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E65EFD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Мощность котла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F66A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топлива</w:t>
            </w:r>
          </w:p>
        </w:tc>
      </w:tr>
      <w:tr w:rsidR="00C63E39" w:rsidRPr="00E259F6" w14:paraId="29DB7F5F" w14:textId="77777777" w:rsidTr="00B54106">
        <w:trPr>
          <w:trHeight w:val="42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BC26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BE9E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91CF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86F1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B619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C22A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7A15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53A4" w14:textId="77523362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968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1AED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основное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A8D3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резервное (аварийное)</w:t>
            </w:r>
          </w:p>
        </w:tc>
      </w:tr>
      <w:tr w:rsidR="00E259F6" w:rsidRPr="00E259F6" w14:paraId="2E2E8ED9" w14:textId="77777777" w:rsidTr="00E259F6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22C63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DB9BE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7775" w14:textId="4B70C296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 «Энергоцентр Майский»</w:t>
            </w:r>
            <w:r w:rsidR="002662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(АО» ЭЦМ»)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27747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6CC57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Buderus</w:t>
            </w:r>
            <w:proofErr w:type="spellEnd"/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S 825 L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9F9F9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7B387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F155D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36A06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4ED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1587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Дизельное</w:t>
            </w:r>
          </w:p>
        </w:tc>
      </w:tr>
      <w:tr w:rsidR="00C63E39" w:rsidRPr="00E259F6" w14:paraId="52237F75" w14:textId="77777777" w:rsidTr="00E259F6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D427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BFC9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5B7D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5793E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90728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Buderus</w:t>
            </w:r>
            <w:proofErr w:type="spellEnd"/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S 825 L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455E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F9C76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2414C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FBFB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0D9D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4D32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Дизельное</w:t>
            </w:r>
          </w:p>
        </w:tc>
      </w:tr>
      <w:tr w:rsidR="00E259F6" w:rsidRPr="00E259F6" w14:paraId="4B37B2E6" w14:textId="77777777" w:rsidTr="00E259F6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D94EE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737BD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403A" w14:textId="1F9E04E9" w:rsidR="0026626D" w:rsidRPr="00C63E39" w:rsidRDefault="00C63E39" w:rsidP="002662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Казанская ТЭЦ-3</w:t>
            </w:r>
            <w:r w:rsidR="002662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(АО «ТГК-16)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6C092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6702B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ТГМ-84А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9CDE8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CFE2B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F9CFF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6D9B2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73A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CBF8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  <w:tr w:rsidR="00C63E39" w:rsidRPr="00E259F6" w14:paraId="4A512791" w14:textId="77777777" w:rsidTr="00E259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F82C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88EC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B6DF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4940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EC21B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ТГМ-84А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95430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F68C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2EAF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BDAD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77C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6D26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  <w:tr w:rsidR="00C63E39" w:rsidRPr="00E259F6" w14:paraId="2CBD7C4A" w14:textId="77777777" w:rsidTr="00E259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BA92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4528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12BC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26BDF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11EFC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ТГМ-84Б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E5C47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6C225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2E1AE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89AB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40E9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DE7E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  <w:tr w:rsidR="00C63E39" w:rsidRPr="00E259F6" w14:paraId="0B6E3975" w14:textId="77777777" w:rsidTr="00E259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E7AA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5B39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53EE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58A1B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013F0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ТГМ-84Б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9A7C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5F247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C7318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84FBD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CE6A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A0A8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  <w:tr w:rsidR="00C63E39" w:rsidRPr="00E259F6" w14:paraId="043B58AA" w14:textId="77777777" w:rsidTr="00E259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EA9D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B49D9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E83E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6674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4864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ТПЕ-430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F2A53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7B3A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2FC89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ECD76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22D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D543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  <w:tr w:rsidR="00C63E39" w:rsidRPr="00E259F6" w14:paraId="64CED76C" w14:textId="77777777" w:rsidTr="00E259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25C1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5F90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FA4B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AE723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20606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ТПЕ-429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E0BFD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ED3D5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173EF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984B2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779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5D93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  <w:tr w:rsidR="00C63E39" w:rsidRPr="00E259F6" w14:paraId="5516B43C" w14:textId="77777777" w:rsidTr="00E259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305C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295E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BD03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5E8F7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7338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ТПЕ-429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FCBBB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7A60A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9B70E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083BC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692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332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  <w:tr w:rsidR="00C63E39" w:rsidRPr="00E259F6" w14:paraId="42D40474" w14:textId="77777777" w:rsidTr="00E259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4F91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4B7D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BDC6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B13B8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05BED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HRSG (КУ)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36405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0F43F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70C65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37408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401/121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1BC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0545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63E39" w:rsidRPr="00E259F6" w14:paraId="7A793631" w14:textId="77777777" w:rsidTr="00E259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AE8E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644F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2C07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ACFCD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2BB59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ПТВМ-100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A10F0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8853A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BEB3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AB0EF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9D83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788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  <w:tr w:rsidR="00C63E39" w:rsidRPr="00E259F6" w14:paraId="7893A188" w14:textId="77777777" w:rsidTr="00E259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F8A1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F1A8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AA92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19C80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D9EEA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ПТВМ-100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62443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A137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91F4F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2EF3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0E4E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A892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  <w:tr w:rsidR="00C63E39" w:rsidRPr="00E259F6" w14:paraId="091FAFED" w14:textId="77777777" w:rsidTr="00E259F6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DCF6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9B44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47A3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EFA13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C9E24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ПТВМ-100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BB2DB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944FE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8780D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251E7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CFA3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D32A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  <w:tr w:rsidR="00C63E39" w:rsidRPr="00E259F6" w14:paraId="13474E3C" w14:textId="77777777" w:rsidTr="00E259F6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DD62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BA9D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F3D9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BAB5F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9FF53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ПТВМ-100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50C9D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1A75F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EB42A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2822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01C8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2EAC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  <w:tr w:rsidR="00C63E39" w:rsidRPr="00E259F6" w14:paraId="239D11C2" w14:textId="77777777" w:rsidTr="00E259F6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0DCB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EEDA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ED53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2519D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199F3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КВГМ-180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BD5AC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0F6FC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FF0AD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0C922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DE3E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AF89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  <w:tr w:rsidR="00C63E39" w:rsidRPr="00E259F6" w14:paraId="64B823F3" w14:textId="77777777" w:rsidTr="00E259F6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0F93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5AE9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74AF" w14:textId="77777777" w:rsidR="00C63E39" w:rsidRPr="00C63E39" w:rsidRDefault="00C63E39" w:rsidP="00C63E39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247D2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A330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КВГМ-180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3A6E6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6910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5D03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0D952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D961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Природный газ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6017" w14:textId="77777777" w:rsidR="00C63E39" w:rsidRPr="00C63E39" w:rsidRDefault="00C63E39" w:rsidP="00C63E3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63E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Мазут</w:t>
            </w:r>
          </w:p>
        </w:tc>
      </w:tr>
    </w:tbl>
    <w:p w14:paraId="01E68DC6" w14:textId="56689E94" w:rsidR="007100F4" w:rsidRDefault="007100F4" w:rsidP="006B23F2">
      <w:pPr>
        <w:pStyle w:val="20"/>
      </w:pPr>
      <w:bookmarkStart w:id="19" w:name="_Toc225953279"/>
      <w:r>
        <w:t>Фактические валовые выбросы загрязняющих веществ</w:t>
      </w:r>
      <w:bookmarkEnd w:id="19"/>
    </w:p>
    <w:p w14:paraId="7141965A" w14:textId="27834CB8" w:rsidR="007100F4" w:rsidRDefault="00BE1FDA" w:rsidP="007100F4">
      <w:r>
        <w:t xml:space="preserve">Сведения о фактических объемах выбросов </w:t>
      </w:r>
      <w:r w:rsidRPr="00BE1FDA">
        <w:t>загрязняющих веществ</w:t>
      </w:r>
      <w:r w:rsidR="00FB053F">
        <w:t xml:space="preserve"> существующих источников тепловой энергии представлены в таблице</w:t>
      </w:r>
      <w:r w:rsidR="003564B8">
        <w:t xml:space="preserve"> </w:t>
      </w:r>
      <w:r w:rsidR="003564B8">
        <w:fldChar w:fldCharType="begin"/>
      </w:r>
      <w:r w:rsidR="003564B8">
        <w:instrText xml:space="preserve"> REF _Ref225782168 \h  \* MERGEFORMAT </w:instrText>
      </w:r>
      <w:r w:rsidR="003564B8">
        <w:fldChar w:fldCharType="separate"/>
      </w:r>
      <w:r w:rsidR="00F36C88" w:rsidRPr="00F36C88">
        <w:rPr>
          <w:rStyle w:val="af2"/>
        </w:rPr>
        <w:t xml:space="preserve">Таблица </w:t>
      </w:r>
      <w:r w:rsidR="00F36C88">
        <w:rPr>
          <w:noProof/>
        </w:rPr>
        <w:t>1</w:t>
      </w:r>
      <w:r w:rsidR="00F36C88" w:rsidRPr="00FB053F">
        <w:t>.</w:t>
      </w:r>
      <w:r w:rsidR="00F36C88">
        <w:rPr>
          <w:noProof/>
        </w:rPr>
        <w:t>3</w:t>
      </w:r>
      <w:r w:rsidR="003564B8">
        <w:fldChar w:fldCharType="end"/>
      </w:r>
      <w:r w:rsidR="00FB053F">
        <w:t>.</w:t>
      </w:r>
    </w:p>
    <w:p w14:paraId="2FAAA99B" w14:textId="68755D7A" w:rsidR="00FB053F" w:rsidRPr="00FB053F" w:rsidRDefault="00FB053F" w:rsidP="00FB053F">
      <w:pPr>
        <w:pStyle w:val="af"/>
      </w:pPr>
      <w:bookmarkStart w:id="20" w:name="_Ref225782168"/>
      <w:bookmarkStart w:id="21" w:name="_Toc225953286"/>
      <w:r w:rsidRPr="00FB053F">
        <w:t xml:space="preserve">Таблица </w:t>
      </w:r>
      <w:fldSimple w:instr=" STYLEREF 1 \s ">
        <w:r w:rsidR="00F36C88">
          <w:rPr>
            <w:noProof/>
          </w:rPr>
          <w:t>1</w:t>
        </w:r>
      </w:fldSimple>
      <w:r w:rsidRPr="00FB053F">
        <w:t>.</w:t>
      </w:r>
      <w:fldSimple w:instr=" SEQ Таблица \* ARABIC \s 1 ">
        <w:r w:rsidR="00F36C88">
          <w:rPr>
            <w:noProof/>
          </w:rPr>
          <w:t>3</w:t>
        </w:r>
      </w:fldSimple>
      <w:bookmarkEnd w:id="20"/>
      <w:r w:rsidRPr="00FB053F">
        <w:t xml:space="preserve"> – Фактические валовые выбросы загрязняющих веществ</w:t>
      </w:r>
      <w:r>
        <w:t xml:space="preserve"> по источникам тепловой энергии</w:t>
      </w:r>
      <w:bookmarkEnd w:id="21"/>
    </w:p>
    <w:tbl>
      <w:tblPr>
        <w:tblW w:w="9705" w:type="dxa"/>
        <w:tblInd w:w="-5" w:type="dxa"/>
        <w:tblLook w:val="04A0" w:firstRow="1" w:lastRow="0" w:firstColumn="1" w:lastColumn="0" w:noHBand="0" w:noVBand="1"/>
      </w:tblPr>
      <w:tblGrid>
        <w:gridCol w:w="3106"/>
        <w:gridCol w:w="816"/>
        <w:gridCol w:w="827"/>
        <w:gridCol w:w="1195"/>
        <w:gridCol w:w="806"/>
        <w:gridCol w:w="860"/>
        <w:gridCol w:w="922"/>
        <w:gridCol w:w="1173"/>
      </w:tblGrid>
      <w:tr w:rsidR="00D74D4C" w:rsidRPr="00D74D4C" w14:paraId="3748B3F3" w14:textId="77777777" w:rsidTr="00FB053F">
        <w:trPr>
          <w:trHeight w:val="416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D3D2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объекта (источника теплоснабжения)</w:t>
            </w:r>
          </w:p>
        </w:tc>
        <w:tc>
          <w:tcPr>
            <w:tcW w:w="65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E952" w14:textId="6237DDB5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 выбросах загрязняющих веществ в атмосферный воздух в соответствии с о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тчётом по форме № 2-тп (воздух)</w:t>
            </w:r>
          </w:p>
        </w:tc>
      </w:tr>
      <w:tr w:rsidR="00D74D4C" w:rsidRPr="00D74D4C" w14:paraId="6EFB32E0" w14:textId="77777777" w:rsidTr="00FB053F">
        <w:trPr>
          <w:trHeight w:val="60"/>
        </w:trPr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3DDA" w14:textId="77777777" w:rsidR="00D74D4C" w:rsidRPr="00D74D4C" w:rsidRDefault="00D74D4C" w:rsidP="00D74D4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C675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376DC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8F3D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15A4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FF6E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0A69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23E7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703</w:t>
            </w:r>
          </w:p>
        </w:tc>
      </w:tr>
      <w:tr w:rsidR="00D74D4C" w:rsidRPr="00D74D4C" w14:paraId="47A5F479" w14:textId="77777777" w:rsidTr="00FB053F">
        <w:trPr>
          <w:trHeight w:val="441"/>
        </w:trPr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B309" w14:textId="77777777" w:rsidR="00D74D4C" w:rsidRPr="00D74D4C" w:rsidRDefault="00D74D4C" w:rsidP="00D74D4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41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D06A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твердых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3845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газообразные и жидкие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66AA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из них: диоксид серы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590D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оксид углерода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4AFF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оксид азота (в пересчете на NO2)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FB78" w14:textId="7FC8393A" w:rsidR="00D74D4C" w:rsidRPr="00D74D4C" w:rsidRDefault="00FB053F" w:rsidP="00FB05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</w:t>
            </w:r>
            <w:r w:rsidR="00D74D4C"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енз</w:t>
            </w:r>
            <w:proofErr w:type="spellEnd"/>
            <w:r w:rsidR="00D74D4C"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/а/пирен (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</w:t>
            </w:r>
            <w:r w:rsidR="00D74D4C"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ензапирен)</w:t>
            </w:r>
          </w:p>
        </w:tc>
      </w:tr>
      <w:tr w:rsidR="00D74D4C" w:rsidRPr="00D74D4C" w14:paraId="21F4459E" w14:textId="77777777" w:rsidTr="00D74D4C">
        <w:trPr>
          <w:trHeight w:val="300"/>
        </w:trPr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A38B" w14:textId="77777777" w:rsidR="00D74D4C" w:rsidRPr="00D74D4C" w:rsidRDefault="00D74D4C" w:rsidP="00D74D4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E050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4E95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64BA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E8B3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C62F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EAE5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034C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</w:tr>
      <w:tr w:rsidR="00BE1FDA" w:rsidRPr="00BE1FDA" w14:paraId="1A16530F" w14:textId="77777777" w:rsidTr="00D74D4C">
        <w:trPr>
          <w:trHeight w:val="300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343A" w14:textId="3C573E30" w:rsidR="00BE1FDA" w:rsidRPr="00BE1FDA" w:rsidRDefault="00BE1FDA" w:rsidP="00BE1F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1FD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Энергоцентр «Майский»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06A7D" w14:textId="11D724E8" w:rsidR="00BE1FDA" w:rsidRPr="00BE1FDA" w:rsidRDefault="00BE1FDA" w:rsidP="00BE1F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E1FD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222,01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219F3" w14:textId="7F3499BF" w:rsidR="00BE1FDA" w:rsidRPr="00BE1FDA" w:rsidRDefault="00BE1FDA" w:rsidP="00BE1F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A3F45" w14:textId="6AC51D85" w:rsidR="00BE1FDA" w:rsidRPr="00BE1FDA" w:rsidRDefault="00BE1FDA" w:rsidP="00BE1F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9F230" w14:textId="270A7905" w:rsidR="00BE1FDA" w:rsidRPr="00BE1FDA" w:rsidRDefault="00BE1FDA" w:rsidP="00BE1F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CF727" w14:textId="57D1787A" w:rsidR="00BE1FDA" w:rsidRPr="00BE1FDA" w:rsidRDefault="00BE1FDA" w:rsidP="00BE1F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533C" w14:textId="1A07BAFC" w:rsidR="00BE1FDA" w:rsidRPr="00BE1FDA" w:rsidRDefault="00BE1FDA" w:rsidP="00BE1F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E3E3" w14:textId="359D2725" w:rsidR="00BE1FDA" w:rsidRPr="00BE1FDA" w:rsidRDefault="00BE1FDA" w:rsidP="00BE1FD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74D4C" w:rsidRPr="00D74D4C" w14:paraId="706D0BF4" w14:textId="77777777" w:rsidTr="00FB053F">
        <w:trPr>
          <w:trHeight w:val="275"/>
        </w:trPr>
        <w:tc>
          <w:tcPr>
            <w:tcW w:w="3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7971" w14:textId="479A849D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Казанская ТЭЦ-3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C2FC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1682,575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1CB6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1975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1680,147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5ED7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168,131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46EF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180,65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F6B8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1312,434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DE04" w14:textId="77777777" w:rsidR="00D74D4C" w:rsidRPr="00D74D4C" w:rsidRDefault="00D74D4C" w:rsidP="00D74D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74D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14:paraId="0EB00E44" w14:textId="6B56B8CB" w:rsidR="006B23F2" w:rsidRDefault="00E25114" w:rsidP="00E25114">
      <w:pPr>
        <w:pStyle w:val="20"/>
      </w:pPr>
      <w:bookmarkStart w:id="22" w:name="_Toc225953280"/>
      <w:r w:rsidRPr="00E25114">
        <w:t xml:space="preserve">Проведение расчетов максимальных разовых и валовых выбросов загрязняющих веществ в атмосферный воздух для каждого источника выбросов каждого генерирующего </w:t>
      </w:r>
      <w:proofErr w:type="spellStart"/>
      <w:r w:rsidRPr="00E25114">
        <w:t>топливоиспользующего</w:t>
      </w:r>
      <w:proofErr w:type="spellEnd"/>
      <w:r w:rsidRPr="00E25114">
        <w:t xml:space="preserve"> оборудования</w:t>
      </w:r>
      <w:bookmarkEnd w:id="22"/>
    </w:p>
    <w:p w14:paraId="55F03807" w14:textId="77777777" w:rsidR="00702709" w:rsidRDefault="00702709" w:rsidP="00702709">
      <w:r>
        <w:t xml:space="preserve">Расчеты максимальных разовых и валовых выбросов загрязняющих веществ в атмосферный воздух производились на основании следующих документов: </w:t>
      </w:r>
    </w:p>
    <w:p w14:paraId="7BA23BD5" w14:textId="77777777" w:rsidR="00702709" w:rsidRDefault="00702709" w:rsidP="003564B8">
      <w:pPr>
        <w:tabs>
          <w:tab w:val="left" w:pos="993"/>
        </w:tabs>
      </w:pPr>
      <w:r>
        <w:t>•</w:t>
      </w:r>
      <w:r>
        <w:tab/>
        <w:t>Распоряжение Минприроды России от 28.06.2021 №22-Р «Перечень методик расчета выбросов вредных (загрязняющих) веществ в атмосферный воздух стационарными источниками»;</w:t>
      </w:r>
    </w:p>
    <w:p w14:paraId="19DE4BAC" w14:textId="77777777" w:rsidR="00702709" w:rsidRDefault="00702709" w:rsidP="003564B8">
      <w:pPr>
        <w:tabs>
          <w:tab w:val="left" w:pos="993"/>
        </w:tabs>
      </w:pPr>
      <w:r>
        <w:t>•</w:t>
      </w:r>
      <w:r>
        <w:tab/>
        <w:t>Методика определения выбросов загрязняющих веществ в атмосферу при сжигании топлива в котлах производительностью менее 30 тонн пара в час или менее 20 Гкал в час;</w:t>
      </w:r>
    </w:p>
    <w:p w14:paraId="0009D18A" w14:textId="77777777" w:rsidR="00702709" w:rsidRDefault="00702709" w:rsidP="003564B8">
      <w:pPr>
        <w:tabs>
          <w:tab w:val="left" w:pos="993"/>
        </w:tabs>
      </w:pPr>
      <w:r>
        <w:t>•</w:t>
      </w:r>
      <w:r>
        <w:tab/>
        <w:t>РД 34.02.305-98. Методика определения валовых выбросов загрязняющих веществ в атмосферу от котельных установок ТЭС;</w:t>
      </w:r>
    </w:p>
    <w:p w14:paraId="13B85CA0" w14:textId="77777777" w:rsidR="00702709" w:rsidRDefault="00702709" w:rsidP="003564B8">
      <w:pPr>
        <w:tabs>
          <w:tab w:val="left" w:pos="993"/>
        </w:tabs>
      </w:pPr>
      <w:r>
        <w:t>•</w:t>
      </w:r>
      <w:r>
        <w:tab/>
        <w:t>РД 34.02.304-2003. Методические указания по расчёту выбросов оксидов азота с дымовыми газами котлов тепловых электростанций;</w:t>
      </w:r>
    </w:p>
    <w:p w14:paraId="22C6102A" w14:textId="77777777" w:rsidR="00702709" w:rsidRDefault="00702709" w:rsidP="003564B8">
      <w:pPr>
        <w:tabs>
          <w:tab w:val="left" w:pos="993"/>
        </w:tabs>
      </w:pPr>
      <w:r>
        <w:t>•</w:t>
      </w:r>
      <w:r>
        <w:tab/>
        <w:t xml:space="preserve">РД 34.02.316-2003. Методика расчёта выбросов </w:t>
      </w:r>
      <w:proofErr w:type="spellStart"/>
      <w:r>
        <w:t>бенз</w:t>
      </w:r>
      <w:proofErr w:type="spellEnd"/>
      <w:r>
        <w:t>(а)пирена в атмосферу паровыми котлами электростанций;</w:t>
      </w:r>
    </w:p>
    <w:p w14:paraId="2366D892" w14:textId="77777777" w:rsidR="00702709" w:rsidRDefault="00702709" w:rsidP="00702709">
      <w:r>
        <w:t>Расчеты максимальных разовых и валовых выбросов загрязняющих веществ в атмосферный воздух были проведены для следующих загрязняющих веществ:</w:t>
      </w:r>
    </w:p>
    <w:p w14:paraId="3B8F1AFA" w14:textId="77777777" w:rsidR="00702709" w:rsidRDefault="00702709" w:rsidP="00702709">
      <w:r>
        <w:lastRenderedPageBreak/>
        <w:t xml:space="preserve">азота диоксид; </w:t>
      </w:r>
    </w:p>
    <w:p w14:paraId="7C0ABCA9" w14:textId="77777777" w:rsidR="00702709" w:rsidRDefault="00702709" w:rsidP="00702709">
      <w:r>
        <w:t xml:space="preserve">азота оксид; </w:t>
      </w:r>
    </w:p>
    <w:p w14:paraId="42F4A96A" w14:textId="77777777" w:rsidR="00702709" w:rsidRDefault="00702709" w:rsidP="00702709">
      <w:r>
        <w:t xml:space="preserve">углерода оксид; </w:t>
      </w:r>
    </w:p>
    <w:p w14:paraId="3F141176" w14:textId="77777777" w:rsidR="00702709" w:rsidRDefault="00702709" w:rsidP="00702709">
      <w:proofErr w:type="spellStart"/>
      <w:r>
        <w:t>бенз</w:t>
      </w:r>
      <w:proofErr w:type="spellEnd"/>
      <w:r>
        <w:t xml:space="preserve">(а)пирен; </w:t>
      </w:r>
    </w:p>
    <w:p w14:paraId="7FEEC06B" w14:textId="12FA4589" w:rsidR="00702709" w:rsidRDefault="00702709" w:rsidP="00702709">
      <w:r>
        <w:t xml:space="preserve">В соответствии с </w:t>
      </w:r>
      <w:proofErr w:type="spellStart"/>
      <w:r>
        <w:t>пп</w:t>
      </w:r>
      <w:proofErr w:type="spellEnd"/>
      <w:r>
        <w:t>. 2.7, 2.8 и 2.13 раздела 2 приложения 5 «Методического пособия по расчету, нормированию и контролю выбросов загрязняющи</w:t>
      </w:r>
      <w:r w:rsidR="008D633A">
        <w:t>х веществ в атмосферный воздух»</w:t>
      </w:r>
      <w:r>
        <w:t xml:space="preserve"> выбросы из дымовой трубы оксидов азота, оксида углерода, золы твердого топлива определяются по данным инструментальных измерений концентраций загрязняющих веществ в дымовых газах, проводимых на данной ТЭС, ТЭЦ или котельной в ходе планового контроля и плановых испытаний оборудования.</w:t>
      </w:r>
    </w:p>
    <w:p w14:paraId="0558BFF0" w14:textId="77777777" w:rsidR="00702709" w:rsidRDefault="00702709" w:rsidP="00702709">
      <w:r>
        <w:t>Для однотипного оборудования в аналогичных условиях эксплуатации допускается использование данных измерений по одному котлу, одной золоулавливающей установке.</w:t>
      </w:r>
    </w:p>
    <w:p w14:paraId="38C7FF6D" w14:textId="77777777" w:rsidR="00702709" w:rsidRDefault="00702709" w:rsidP="00702709">
      <w:r>
        <w:t>При отсутствии практической возможности проведения инструментальных измерений (большая высота, высокая температура ГВС и др.) концентраций ЗВ в дымовых газах действующих котлов, а также при отсутствии на энергетическом объекте приборов непрерывного автоматического контроля концентраций загрязняющих веществ в отходящих газах, в исключительных случаях по согласованию с территориальным органом по охране окружающей среды, определение выбросов этих веществ допускается производить расчетными методами.</w:t>
      </w:r>
    </w:p>
    <w:p w14:paraId="6B9EDD00" w14:textId="77777777" w:rsidR="00702709" w:rsidRDefault="00702709" w:rsidP="00702709">
      <w:r>
        <w:t xml:space="preserve">Расчетными методами рекомендуется определять выбросы диоксида серы, мазутной золы (исходя из количества и качества используемого топлива), </w:t>
      </w:r>
      <w:proofErr w:type="spellStart"/>
      <w:r>
        <w:t>бенз</w:t>
      </w:r>
      <w:proofErr w:type="spellEnd"/>
      <w:r>
        <w:t>(а)пирена.</w:t>
      </w:r>
    </w:p>
    <w:p w14:paraId="48913220" w14:textId="77777777" w:rsidR="00702709" w:rsidRDefault="00702709" w:rsidP="00702709">
      <w:r>
        <w:t>В случае работы котлоагрегата в соответствии с режимной картой при определении выбросов допускается использовать исходные данные из режимных карт котлов. Максимальные выбросы ЗВ определяются по показателям, соответствующим максимальной нагрузке.</w:t>
      </w:r>
    </w:p>
    <w:p w14:paraId="053CC979" w14:textId="77777777" w:rsidR="00702709" w:rsidRDefault="00702709" w:rsidP="00702709">
      <w:r>
        <w:t>В зависимости от полноты и наличия исходных данных, предоставленных для выполнения работы, а также описанных выше положений «Методического пособия по расчету, нормированию и контролю выбросов загрязняющих веществ в атмосферный воздух» в зависимости от ЗВ при проведении расчетов на существующее положение и прогнозные периоды использовались следующие методы определения концентраций ЗВ:</w:t>
      </w:r>
    </w:p>
    <w:p w14:paraId="0809E441" w14:textId="77777777" w:rsidR="00702709" w:rsidRDefault="00702709" w:rsidP="003564B8">
      <w:pPr>
        <w:tabs>
          <w:tab w:val="left" w:pos="993"/>
        </w:tabs>
      </w:pPr>
      <w:r>
        <w:t>•</w:t>
      </w:r>
      <w:r>
        <w:tab/>
        <w:t>оксиды азота (</w:t>
      </w:r>
      <w:proofErr w:type="spellStart"/>
      <w:r>
        <w:t>NOх</w:t>
      </w:r>
      <w:proofErr w:type="spellEnd"/>
      <w:r>
        <w:t xml:space="preserve">) и углерода оксид (СО) – инструментальный замер, по данным режимных карт, а также данных инструментальных измерений концентраций ЗВ в дымовых газах, проводимых ТСО в ходе производственного контроля и плановых </w:t>
      </w:r>
      <w:r>
        <w:lastRenderedPageBreak/>
        <w:t>испытаний оборудования, включая данные, полученные из систем автоматического контроля выбросов ЗВ (непрерывного мониторинга концентраций ЗВ) в дымовых газах;</w:t>
      </w:r>
    </w:p>
    <w:p w14:paraId="7E86350D" w14:textId="77777777" w:rsidR="00702709" w:rsidRDefault="00702709" w:rsidP="003564B8">
      <w:pPr>
        <w:tabs>
          <w:tab w:val="left" w:pos="993"/>
        </w:tabs>
      </w:pPr>
      <w:r>
        <w:t>•</w:t>
      </w:r>
      <w:r>
        <w:tab/>
      </w:r>
      <w:proofErr w:type="spellStart"/>
      <w:r>
        <w:t>бенз</w:t>
      </w:r>
      <w:proofErr w:type="spellEnd"/>
      <w:r>
        <w:t>(а)пирен (С20Н12) - расчетный метод, определенный действующими методиками расчета в зависимости от фактических и прогнозных расходов топлива, его вида и состава, определенного в паспортах на топливо, данных конструктивных параметров топочных устройств, данных наличия систем ступенчатого сжигания топлива, рециркуляции дымовых газов и подачи влаги в зону активного горения, наличия и параметров систем очистки дымовых газов.</w:t>
      </w:r>
    </w:p>
    <w:p w14:paraId="4C017191" w14:textId="2488C4E3" w:rsidR="006B23F2" w:rsidRDefault="00702709" w:rsidP="00146C0A">
      <w:r>
        <w:t>На основании указанных данных были произведены расчеты объемов максимально-разовых выбросов загрязняющих веществ и расчет рассеивания выбросов загрязняющих веществ в атмосферном воздухе от объектов теплоэнергетики</w:t>
      </w:r>
      <w:r w:rsidR="00BA2033">
        <w:t xml:space="preserve"> по сценариям 1 и 3.</w:t>
      </w:r>
    </w:p>
    <w:p w14:paraId="5BAE4A62" w14:textId="77777777" w:rsidR="00F36C88" w:rsidRPr="00F36C88" w:rsidRDefault="000F729B" w:rsidP="00F36C88">
      <w:pPr>
        <w:rPr>
          <w:rStyle w:val="af2"/>
        </w:rPr>
        <w:sectPr w:rsidR="00F36C88" w:rsidRPr="00F36C88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  <w:r>
        <w:t xml:space="preserve">Результаты расчета </w:t>
      </w:r>
      <w:r w:rsidR="00835753" w:rsidRPr="00835753">
        <w:t>максимальных разовых и валовых выбросов загрязняющих веществ в атмосферный воздух</w:t>
      </w:r>
      <w:r w:rsidR="00835753">
        <w:t xml:space="preserve"> на период до 2050 года</w:t>
      </w:r>
      <w:r w:rsidR="00BA2033">
        <w:t xml:space="preserve"> по 1 сценарию развития </w:t>
      </w:r>
      <w:r w:rsidR="00835753">
        <w:t>представлены в таблице</w:t>
      </w:r>
      <w:r w:rsidR="003564B8">
        <w:t xml:space="preserve"> </w:t>
      </w:r>
      <w:r w:rsidR="003564B8">
        <w:fldChar w:fldCharType="begin"/>
      </w:r>
      <w:r w:rsidR="003564B8">
        <w:instrText xml:space="preserve"> REF _Ref225782254 \h  \* MERGEFORMAT </w:instrText>
      </w:r>
      <w:r w:rsidR="003564B8">
        <w:fldChar w:fldCharType="separate"/>
      </w:r>
    </w:p>
    <w:p w14:paraId="79BD0BDE" w14:textId="6D4CCD6A" w:rsidR="000F729B" w:rsidRDefault="00F36C88" w:rsidP="00835753">
      <w:r w:rsidRPr="00F36C88">
        <w:rPr>
          <w:rStyle w:val="af2"/>
        </w:rPr>
        <w:t>Таблица</w:t>
      </w:r>
      <w:r w:rsidRPr="003564B8">
        <w:t xml:space="preserve"> </w:t>
      </w:r>
      <w:r>
        <w:t>1</w:t>
      </w:r>
      <w:r w:rsidRPr="003564B8">
        <w:rPr>
          <w:noProof/>
        </w:rPr>
        <w:t>.</w:t>
      </w:r>
      <w:r>
        <w:rPr>
          <w:noProof/>
        </w:rPr>
        <w:t>4</w:t>
      </w:r>
      <w:r w:rsidR="003564B8">
        <w:fldChar w:fldCharType="end"/>
      </w:r>
      <w:r w:rsidR="00835753">
        <w:t>.</w:t>
      </w:r>
    </w:p>
    <w:p w14:paraId="37D49F45" w14:textId="77777777" w:rsidR="00BA2033" w:rsidRDefault="00BA2033" w:rsidP="003564B8">
      <w:pPr>
        <w:pStyle w:val="af"/>
        <w:sectPr w:rsidR="00BA2033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  <w:bookmarkStart w:id="23" w:name="_Ref225782254"/>
    </w:p>
    <w:p w14:paraId="3AEA72DB" w14:textId="0BBBE32B" w:rsidR="00835753" w:rsidRDefault="00835753" w:rsidP="003564B8">
      <w:pPr>
        <w:pStyle w:val="af"/>
      </w:pPr>
      <w:bookmarkStart w:id="24" w:name="_Toc225953287"/>
      <w:r w:rsidRPr="003564B8">
        <w:lastRenderedPageBreak/>
        <w:t xml:space="preserve">Таблица </w:t>
      </w:r>
      <w:fldSimple w:instr=" STYLEREF 1 \s ">
        <w:r w:rsidR="00F36C88">
          <w:rPr>
            <w:noProof/>
          </w:rPr>
          <w:t>1</w:t>
        </w:r>
      </w:fldSimple>
      <w:r w:rsidRPr="003564B8">
        <w:t>.</w:t>
      </w:r>
      <w:fldSimple w:instr=" SEQ Таблица \* ARABIC \s 1 ">
        <w:r w:rsidR="00F36C88">
          <w:rPr>
            <w:noProof/>
          </w:rPr>
          <w:t>4</w:t>
        </w:r>
      </w:fldSimple>
      <w:bookmarkEnd w:id="23"/>
      <w:r w:rsidRPr="003564B8">
        <w:t xml:space="preserve"> – </w:t>
      </w:r>
      <w:r w:rsidR="003564B8" w:rsidRPr="003564B8">
        <w:t>Результаты расчета максимальных разовых и валовых выбросов загрязняющих веществ в атмосферный воздух на период до 2050 года</w:t>
      </w:r>
      <w:r w:rsidR="00BA2033">
        <w:t xml:space="preserve"> по 1 сценарию развития</w:t>
      </w:r>
      <w:bookmarkEnd w:id="24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78"/>
        <w:gridCol w:w="763"/>
        <w:gridCol w:w="763"/>
        <w:gridCol w:w="763"/>
        <w:gridCol w:w="763"/>
        <w:gridCol w:w="763"/>
        <w:gridCol w:w="763"/>
        <w:gridCol w:w="763"/>
        <w:gridCol w:w="763"/>
        <w:gridCol w:w="764"/>
        <w:gridCol w:w="763"/>
        <w:gridCol w:w="763"/>
        <w:gridCol w:w="763"/>
        <w:gridCol w:w="763"/>
        <w:gridCol w:w="763"/>
        <w:gridCol w:w="763"/>
        <w:gridCol w:w="763"/>
        <w:gridCol w:w="763"/>
        <w:gridCol w:w="764"/>
        <w:gridCol w:w="763"/>
        <w:gridCol w:w="763"/>
        <w:gridCol w:w="763"/>
        <w:gridCol w:w="763"/>
        <w:gridCol w:w="763"/>
        <w:gridCol w:w="763"/>
        <w:gridCol w:w="763"/>
        <w:gridCol w:w="764"/>
      </w:tblGrid>
      <w:tr w:rsidR="00BA2033" w:rsidRPr="00BA2033" w14:paraId="00D8F09D" w14:textId="77777777" w:rsidTr="00BA2033">
        <w:trPr>
          <w:trHeight w:val="255"/>
        </w:trPr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5BB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19841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0159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Валовые выбросы загрязняющих веществ в атмосферный воздух, т/г</w:t>
            </w:r>
          </w:p>
        </w:tc>
      </w:tr>
      <w:tr w:rsidR="00BA2033" w:rsidRPr="00BA2033" w14:paraId="4B323C1E" w14:textId="77777777" w:rsidTr="00BA2033">
        <w:trPr>
          <w:trHeight w:val="255"/>
        </w:trPr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77B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3DE8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BBCF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E080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6F7B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B0FE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D457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EC37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C9E6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5421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5253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1F6D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6741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13B4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AE15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481D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5821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BE78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CCFC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ABFB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95D1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623F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F5D7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0FBF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FF26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2223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793E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BA2033" w:rsidRPr="00BA2033" w14:paraId="085E131D" w14:textId="77777777" w:rsidTr="00BA2033">
        <w:trPr>
          <w:trHeight w:val="51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290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 «Энергоцентр Майский»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10F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820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76D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4C0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A9A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F78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221,90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048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221,90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81C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221,90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040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221,80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94B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221,80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B4C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112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FD21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B7A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FA4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43C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79D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EDF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550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A79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031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115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9A4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BA0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CB1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8A8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</w:tr>
      <w:tr w:rsidR="00BA2033" w:rsidRPr="00BA2033" w14:paraId="5696A16B" w14:textId="77777777" w:rsidTr="00BA2033">
        <w:trPr>
          <w:trHeight w:val="51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055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Казанская ТЭЦ-3 АО «ТГК-16»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CC1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1578,20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E87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1579,40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145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068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1631,00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2AD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1654,40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197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67A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1755,10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77A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1850,70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5D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1857,10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D5F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1910,70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516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1967,80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722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2039,30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0F4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2063,70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C67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2096,30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176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2120,80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9A0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2132,70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A17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2132,70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F81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2132,70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99F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2132,70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60E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2132,70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BB3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2132,70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AD5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2132,70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989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2132,70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0AD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2132,70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905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2132,70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93E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2132,70</w:t>
            </w:r>
          </w:p>
        </w:tc>
      </w:tr>
      <w:tr w:rsidR="00BA2033" w:rsidRPr="00BA2033" w14:paraId="664BEABB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7A2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A4D2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E144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BC19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F0F6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FCAA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F0EE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BE61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724D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C810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EC33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4988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C7B0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8FC1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C90F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248E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43C8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22F9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901C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566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A486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9C07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A400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7CE8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AAD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E3C7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2928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</w:tr>
      <w:tr w:rsidR="00BA2033" w:rsidRPr="00BA2033" w14:paraId="3967EA50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EFC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3C26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658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CEA6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89D5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940D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8517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A344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3CA6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99A8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917B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F7A9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E7B5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DE6C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B795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C0ED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3674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E597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B5DC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8BD6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7282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B62A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4E41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EC8A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586E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49DF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DBF7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</w:tr>
      <w:tr w:rsidR="00BA2033" w:rsidRPr="00BA2033" w14:paraId="3164785A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D90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4,6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7A75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B390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7908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0030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0ECA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4671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49B3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2E17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FBE2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F0C6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AA4C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041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727F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49FD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40F9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6AE3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6E4E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73E3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B94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6697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95D0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31BC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E792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A229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E8DE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742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</w:tr>
      <w:tr w:rsidR="00BA2033" w:rsidRPr="00BA2033" w14:paraId="42DF7F3C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E85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0,6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23A2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EA69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9CB5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9C1D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D04C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E2E2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E37E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49F8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8870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1365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D974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1F86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27CC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A9D1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A36C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54B9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18FA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11C0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D76B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FFE4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9F12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5892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CC15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2FF3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52F6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76C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</w:tr>
      <w:tr w:rsidR="00BA2033" w:rsidRPr="00BA2033" w14:paraId="35B470A4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E85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36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EB07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3C08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E076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E1C9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C56A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41CA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D101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DE8E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D2E3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253F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CD54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D9E8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7E70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5FE2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43AD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2430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2B6E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0188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9037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7276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F6A3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AAB0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1013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87F9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45B5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0E02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</w:tr>
      <w:tr w:rsidR="00BA2033" w:rsidRPr="00BA2033" w14:paraId="6759B2D6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250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12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4965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8D5B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C5B7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D0F9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AD76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6B7A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059B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E5F1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2527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17A2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8712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AB5F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3D73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436F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C8CF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9FD9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1388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199B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3983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3446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5109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B636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03B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8F6E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5C28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4AC7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</w:tr>
      <w:tr w:rsidR="00BA2033" w:rsidRPr="00BA2033" w14:paraId="6FA7C0BA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B8F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26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A09C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53C6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B2EF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54A4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FD83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5AB7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EC73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D9F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B9A8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54AA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D8EF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21FE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DAA2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60CA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F9AF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8AFC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D1C8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CEE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4838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7AE4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6F0B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DFC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1B25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427E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A758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C460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</w:tr>
      <w:tr w:rsidR="00BA2033" w:rsidRPr="00BA2033" w14:paraId="1F2F0BD1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8A4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1,2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A45B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176B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4204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6F67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9452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F164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585B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7AFF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6C2E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0749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54F5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1CD4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D868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D7E4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2DA0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2A2F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287E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4FFF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C660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3A07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0DC3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CE6A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A33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DAF4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A7FD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6A8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</w:tr>
      <w:tr w:rsidR="00BA2033" w:rsidRPr="00BA2033" w14:paraId="13C07053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0BB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13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0686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2960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27D9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7A9D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AB31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505B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93C8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5162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0F9E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0752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A34D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A5C1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B065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E1AD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91DB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5233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97A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B7F2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98A3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8C07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C769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D4A4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7691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6CB3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F5B4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E236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</w:tr>
      <w:tr w:rsidR="00BA2033" w:rsidRPr="00BA2033" w14:paraId="6986C4DF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CE3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2,5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1A27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2CB2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8972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B499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24BC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277D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C962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9133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3C01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BE29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02D8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F146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F232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5CBD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ADEF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9537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502D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A7B1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1402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607D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83C8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76E1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87BF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9AC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0BE3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EA7C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</w:tr>
      <w:tr w:rsidR="00BA2033" w:rsidRPr="00BA2033" w14:paraId="41AEB163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817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10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2A5F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6F38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9CF1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BB7D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9B72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46ED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E25B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F36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BEED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5A27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58CB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3FCC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5566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08DC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BD56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6763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0B18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77AA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A61F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D2B2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C682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39D5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80D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1AA7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4887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522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</w:tr>
      <w:tr w:rsidR="00BA2033" w:rsidRPr="00BA2033" w14:paraId="0D336710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0B9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34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0830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F9D1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9D39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6509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DC44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FF6C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B8E2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9682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D6EE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5038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59AA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58,17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9CFA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F35B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61,91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CB2B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63,79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0929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65,67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41F4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67,56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FEB6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69,45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608A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7111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73,23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8579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4C50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64AC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78,94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F432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80,85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F217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82,76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4331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84,67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8D72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86,58</w:t>
            </w:r>
          </w:p>
        </w:tc>
      </w:tr>
      <w:tr w:rsidR="00BA2033" w:rsidRPr="00BA2033" w14:paraId="4012D811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8D8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15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26CA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EED8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B29F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68F8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BEB0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3667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EF30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DD01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51B4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48EF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CA21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27,23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2634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88E3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4968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F2B2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34,41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86CD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36,22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4218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67B4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39,86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420B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41,69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809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43,52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16D7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45,36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0DA8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C294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49,05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8B0D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50,90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5AB8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52,76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16DE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54,62</w:t>
            </w:r>
          </w:p>
        </w:tc>
      </w:tr>
      <w:tr w:rsidR="00BA2033" w:rsidRPr="00BA2033" w14:paraId="3E53B82B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DC2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5345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1800,20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67AB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1801,40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FDC9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1802,60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F23B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1934,75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AE60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1958,15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832C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2054,45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0BCA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2058,75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253F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2155,26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D24E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2161,56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D351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2222,22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998C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2304,42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6EEB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2380,38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00BC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2472,00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1182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2527,77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86CD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2600,66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4DB7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2617,91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4FA4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2626,28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2C55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2633,71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9A05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2653,49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97F4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2657,22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5884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2660,96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B28A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2664,70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33C2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2668,46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7617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2672,22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2B5D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2675,99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61DD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2679,76</w:t>
            </w:r>
          </w:p>
        </w:tc>
      </w:tr>
      <w:tr w:rsidR="00BA2033" w:rsidRPr="00BA2033" w14:paraId="72948167" w14:textId="77777777" w:rsidTr="00BA2033">
        <w:trPr>
          <w:trHeight w:val="255"/>
        </w:trPr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152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19841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1303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Максимальные разовые выбросы загрязняющих веществ в атмосферный воздух, г/с</w:t>
            </w:r>
          </w:p>
        </w:tc>
      </w:tr>
      <w:tr w:rsidR="00BA2033" w:rsidRPr="00BA2033" w14:paraId="7E641207" w14:textId="77777777" w:rsidTr="00BA2033">
        <w:trPr>
          <w:trHeight w:val="255"/>
        </w:trPr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462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20CA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B65F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46B2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FCBF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1059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1697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8101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E009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AAB6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F628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34DB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8AD8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53A2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3DF0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FDD9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5DAB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4F3B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6FE7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CDCC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F2F1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F3D6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4934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20CD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360F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C651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FBA8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BA2033" w:rsidRPr="00BA2033" w14:paraId="2BDCFF22" w14:textId="77777777" w:rsidTr="00BA2033">
        <w:trPr>
          <w:trHeight w:val="51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84D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 «Энергоцентр Майский»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EDF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0FF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84D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287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513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8BF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0B7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30D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725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53B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2F2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DFC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9B0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65E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488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355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28D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845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A1D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04C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1A1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B47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606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0BD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139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811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</w:tr>
      <w:tr w:rsidR="00BA2033" w:rsidRPr="00BA2033" w14:paraId="587B5D59" w14:textId="77777777" w:rsidTr="00BA2033">
        <w:trPr>
          <w:trHeight w:val="510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774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Казанская ТЭЦ-3 АО «ТГК-16»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5E1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D2F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6CC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E63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9B7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8CC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B3D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69,10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583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E06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E89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337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15B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5A1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9A3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025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41F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541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AD4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5C2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0CF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C7F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ABC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784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780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A98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430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</w:tr>
      <w:tr w:rsidR="00BA2033" w:rsidRPr="00BA2033" w14:paraId="3E625F13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F87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078E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BB61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5B80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26B7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19C8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EE14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437E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1891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4E7A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9047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DCFB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6113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0641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CCE2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C809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CCD1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578E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EAB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B30F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16BC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1D15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9F5F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CDC8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961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F881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3AA2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</w:tr>
      <w:tr w:rsidR="00BA2033" w:rsidRPr="00BA2033" w14:paraId="4FEC0884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206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5508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0223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D6E8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5DCA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EC19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4BBC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4B4E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D0C8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6BE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899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5EA4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8DD3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A53E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19A1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2122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FC7F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778D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2D03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A326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C9F9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430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5A51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C43A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CD3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C39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4C7A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BA2033" w:rsidRPr="00BA2033" w14:paraId="31F4581B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884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4,6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C850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7567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C408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A70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C5FD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469F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29D9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4C12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22B4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38C1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384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F1F8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948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485C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DF43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FE88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791F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7F9F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E346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D370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3BDD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6957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17F4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BA5D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6496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9D60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</w:tr>
      <w:tr w:rsidR="00BA2033" w:rsidRPr="00BA2033" w14:paraId="4C421492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D8E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0,6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2E32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0131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9831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60CF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C989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643C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3E7B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E167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01CF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4B5E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34E4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E370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20DD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8D19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D25F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6FAC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EB68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D088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DC2D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8A61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8C77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873B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C5E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2890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0726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148C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BA2033" w:rsidRPr="00BA2033" w14:paraId="281A7BB0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FEC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36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AEF8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45EA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FADC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B140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BE46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5FC1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3D7F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0022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E941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30F1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7BB8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2FF4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7B4E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3327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4F74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FEB2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E5C5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94F8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C79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F814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F290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5E02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7C7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72A8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78CA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CD0F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</w:tr>
      <w:tr w:rsidR="00BA2033" w:rsidRPr="00BA2033" w14:paraId="104B982F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D97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12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F865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1DA6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5562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5CA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5485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4542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DE26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3F2D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734E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69C1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E6A4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01CC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CE93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BC48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FA8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5727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6409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89B2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4E6C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668A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A0BB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029A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B7C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DA25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9DF2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315E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</w:tr>
      <w:tr w:rsidR="00BA2033" w:rsidRPr="00BA2033" w14:paraId="3F7406A0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FA1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26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B6AD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DAB7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6EDE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0DD3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3EA0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55D2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3F99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9D2F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F3CC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B591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6779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5BAD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D705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AC5B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EF13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8A39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9E00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4618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D807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5E63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E94E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3BE4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7B1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F3FB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CB79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CAA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</w:tr>
      <w:tr w:rsidR="00BA2033" w:rsidRPr="00BA2033" w14:paraId="228CF944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0B4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1,2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FA25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4BD4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D169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79C1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C931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2FCA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411F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16B5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0078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DA9E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CA18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D3C8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8501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4CFD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6CE1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C1CE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E4CC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4F76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3838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9C7D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3FE8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8A48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D02A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B5CD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589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26AE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</w:tr>
      <w:tr w:rsidR="00BA2033" w:rsidRPr="00BA2033" w14:paraId="6BA1255F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602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13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C5F5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2FFD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D0C5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FDC9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D9AE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BEC1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D820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2258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7785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0DE4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C0B8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2392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7F04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99C7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4AF2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FC21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671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6967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6D26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2B9B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ABA4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A179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863E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DA9E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AD41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818E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</w:tr>
      <w:tr w:rsidR="00BA2033" w:rsidRPr="00BA2033" w14:paraId="1982D814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8F3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2,5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A42D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40B3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F7BF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3D95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6EA2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AF7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42A4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7211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E334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1C0D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F219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7730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45B4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DE80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AB0A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7D04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E3D4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1FF5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DCD6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DBA9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CFCD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C9BD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3ADA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A712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3E4E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20B9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</w:tr>
      <w:tr w:rsidR="00BA2033" w:rsidRPr="00BA2033" w14:paraId="3CA6D11B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2A7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10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10D3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4BA7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3408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E485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A034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C945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35D0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5328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F71F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3777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B7B5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82B7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7A91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E36F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04FC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0F37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8C70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7B36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B47A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95A9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634B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2329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BB57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DF55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B052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128C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</w:tr>
      <w:tr w:rsidR="00BA2033" w:rsidRPr="00BA2033" w14:paraId="39C55A9B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DF1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34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B268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1290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10A8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CB9A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02E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DE7E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570A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0000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CDC8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55A1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F35B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DBC2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8D16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5579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D540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C8D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2C04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6DBE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FEA2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729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5775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0C4C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A2DF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2,86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2E3A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4660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B8EE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</w:tr>
      <w:tr w:rsidR="00BA2033" w:rsidRPr="00BA2033" w14:paraId="74A92D83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B25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15 Гкал/ч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4939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FB9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314D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2444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34EE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6192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0D4D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177B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9C7B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FD8C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D0D1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BCBF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C03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486D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4CA6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5C06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2702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662D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B7D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9EBA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1ACC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EED1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B7E0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E9C2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8395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C7D8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1,93</w:t>
            </w:r>
          </w:p>
        </w:tc>
      </w:tr>
      <w:tr w:rsidR="00BA2033" w:rsidRPr="00BA2033" w14:paraId="71A3E900" w14:textId="77777777" w:rsidTr="00BA2033">
        <w:trPr>
          <w:trHeight w:val="255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E9A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6CD2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A5C0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9CEE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3B4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91,58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A0C1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92,58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F189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96,38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F15E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96,48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8DA0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100,31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FEE9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100,51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1FB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102,86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F425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107,46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056B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110,42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B7C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113,79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7FCC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115,91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9608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118,51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89C5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1ACA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119,49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8C18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119,75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6445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120,45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8C30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120,58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FB6D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120,71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55BB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120,85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D96D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120,98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0718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121,11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FFD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121,25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D4C4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121,38</w:t>
            </w:r>
          </w:p>
        </w:tc>
      </w:tr>
    </w:tbl>
    <w:p w14:paraId="07B207D0" w14:textId="6B9DB21D" w:rsidR="00BA2033" w:rsidRDefault="00BA2033" w:rsidP="00BA2033">
      <w:r w:rsidRPr="00BA2033">
        <w:t xml:space="preserve"> </w:t>
      </w:r>
      <w:r>
        <w:t xml:space="preserve">Результаты расчета </w:t>
      </w:r>
      <w:r w:rsidRPr="00835753">
        <w:t>максимальных разовых и валовых выбросов загрязняющих веществ в атмосферный воздух</w:t>
      </w:r>
      <w:r>
        <w:t xml:space="preserve"> на период до 2050 года по 3 сценарию развития представлены в таблице </w:t>
      </w:r>
    </w:p>
    <w:p w14:paraId="776CD4FF" w14:textId="44D98A64" w:rsidR="00BA2033" w:rsidRDefault="00BA2033" w:rsidP="00BA2033">
      <w:pPr>
        <w:pStyle w:val="af"/>
      </w:pPr>
      <w:bookmarkStart w:id="25" w:name="_Ref225951741"/>
      <w:bookmarkStart w:id="26" w:name="_Toc225953288"/>
      <w:r w:rsidRPr="003564B8">
        <w:t xml:space="preserve">Таблица </w:t>
      </w:r>
      <w:fldSimple w:instr=" STYLEREF 1 \s ">
        <w:r w:rsidR="00F36C88">
          <w:rPr>
            <w:noProof/>
          </w:rPr>
          <w:t>1</w:t>
        </w:r>
      </w:fldSimple>
      <w:r w:rsidRPr="003564B8">
        <w:t>.</w:t>
      </w:r>
      <w:fldSimple w:instr=" SEQ Таблица \* ARABIC \s 1 ">
        <w:r w:rsidR="00F36C88">
          <w:rPr>
            <w:noProof/>
          </w:rPr>
          <w:t>5</w:t>
        </w:r>
      </w:fldSimple>
      <w:bookmarkEnd w:id="25"/>
      <w:r w:rsidRPr="003564B8">
        <w:t xml:space="preserve"> – Результаты расчета максимальных разовых и валовых выбросов загрязняющих веществ в атмосферный воздух на период до 2050 года</w:t>
      </w:r>
      <w:r>
        <w:t xml:space="preserve"> по 3 сценарию развития</w:t>
      </w:r>
      <w:r w:rsidR="00762146">
        <w:t xml:space="preserve"> </w:t>
      </w:r>
      <w:r w:rsidR="00762146">
        <w:fldChar w:fldCharType="begin"/>
      </w:r>
      <w:r w:rsidR="00762146">
        <w:instrText xml:space="preserve"> REF _Ref225951741 \h  \* MERGEFORMAT </w:instrText>
      </w:r>
      <w:r w:rsidR="00762146">
        <w:fldChar w:fldCharType="separate"/>
      </w:r>
      <w:r w:rsidR="00F36C88" w:rsidRPr="00F36C88">
        <w:rPr>
          <w:rStyle w:val="af2"/>
        </w:rPr>
        <w:t>Таблица</w:t>
      </w:r>
      <w:r w:rsidR="00F36C88" w:rsidRPr="003564B8">
        <w:t xml:space="preserve"> </w:t>
      </w:r>
      <w:r w:rsidR="00F36C88">
        <w:t>1</w:t>
      </w:r>
      <w:r w:rsidR="00F36C88" w:rsidRPr="003564B8">
        <w:t>.</w:t>
      </w:r>
      <w:r w:rsidR="00F36C88">
        <w:t>5</w:t>
      </w:r>
      <w:bookmarkEnd w:id="26"/>
      <w:r w:rsidR="00762146">
        <w:fldChar w:fldCharType="end"/>
      </w:r>
    </w:p>
    <w:tbl>
      <w:tblPr>
        <w:tblW w:w="21819" w:type="dxa"/>
        <w:tblLook w:val="04A0" w:firstRow="1" w:lastRow="0" w:firstColumn="1" w:lastColumn="0" w:noHBand="0" w:noVBand="1"/>
      </w:tblPr>
      <w:tblGrid>
        <w:gridCol w:w="2186"/>
        <w:gridCol w:w="1038"/>
        <w:gridCol w:w="737"/>
        <w:gridCol w:w="737"/>
        <w:gridCol w:w="737"/>
        <w:gridCol w:w="737"/>
        <w:gridCol w:w="737"/>
        <w:gridCol w:w="92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BA2033" w:rsidRPr="00BA2033" w14:paraId="5D4E69DE" w14:textId="77777777" w:rsidTr="00373407">
        <w:trPr>
          <w:trHeight w:val="255"/>
          <w:tblHeader/>
        </w:trPr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13A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19635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63B5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Валовые выбросы загрязняющих веществ в атмосферный воздух, т/г</w:t>
            </w:r>
          </w:p>
        </w:tc>
      </w:tr>
      <w:tr w:rsidR="00BA2033" w:rsidRPr="00BA2033" w14:paraId="44E6D2C5" w14:textId="77777777" w:rsidTr="00373407">
        <w:trPr>
          <w:trHeight w:val="255"/>
          <w:tblHeader/>
        </w:trPr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0428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485C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C727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F226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7C30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1B5D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8D75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9D1D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4DA0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D617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FDB2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8573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6BB3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8E57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8518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BE06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D037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B0A7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C3E3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B939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AAC9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C5D2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D4B8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8192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A624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85D7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554E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BA2033" w:rsidRPr="00BA2033" w14:paraId="37301048" w14:textId="77777777" w:rsidTr="00762146">
        <w:trPr>
          <w:trHeight w:val="510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B9E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 «Энергоцентр Майский»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300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222,00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577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B75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69A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139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85A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221,90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7D4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221,90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372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221,90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956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221,80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802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221,80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91E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7CC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A1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445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1CC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35C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807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744D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EB8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A5A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46F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6F1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9A8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211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CA6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2FA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</w:tr>
      <w:tr w:rsidR="00BA2033" w:rsidRPr="00BA2033" w14:paraId="5338675C" w14:textId="77777777" w:rsidTr="00762146">
        <w:trPr>
          <w:trHeight w:val="510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623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Казанская ТЭЦ-3 АО «ТГК-16»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8DF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1578,20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DB0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1579,40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778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386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AB4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A78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4B8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21B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138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850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EBE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24B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D56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992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5B5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A02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E54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E0F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3DE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14F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5BB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4B5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ADA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10C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4B3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109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1580,60</w:t>
            </w:r>
          </w:p>
        </w:tc>
      </w:tr>
      <w:tr w:rsidR="00BA2033" w:rsidRPr="00BA2033" w14:paraId="5E11A975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228B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0A45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E39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F727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7E1A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89F0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8D35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F77C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2233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D073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A787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D0D0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9B99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2570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0D08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D8F7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64ED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BF40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ECEB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E5EE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AFAB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1069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5924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8E6E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F58E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3659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D6ED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</w:tr>
      <w:tr w:rsidR="00BA2033" w:rsidRPr="00BA2033" w14:paraId="18F3AE3C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E3A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0DBC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B63A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A4D0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A56E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4560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40A6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0DBE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1F54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A968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CAF2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922C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8B09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B91C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57CD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2A78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2EAE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B2EA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8E0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AE44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375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DA0D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00DC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C810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FA4B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DF36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F1C0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</w:tr>
      <w:tr w:rsidR="00BA2033" w:rsidRPr="00BA2033" w14:paraId="7809E1F4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FE5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4,6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D924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1372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DEE7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3465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F61E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AFDD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9A3F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4C3D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9683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FFBC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A7CB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F9BF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F86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153C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7DE8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07D5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64BF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C8A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A3B8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B1D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E750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D21C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6AA8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832C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148F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A41C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7,06</w:t>
            </w:r>
          </w:p>
        </w:tc>
      </w:tr>
      <w:tr w:rsidR="00BA2033" w:rsidRPr="00BA2033" w14:paraId="7BB48EC9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411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0,6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47F3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0B1E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6A83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10F8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D0F6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48AC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DD70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E170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572E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502B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5422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7A3C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2689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4947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0B16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2DF9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9550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033A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A716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D26E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A456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495C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37AD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B774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A852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2034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</w:tr>
      <w:tr w:rsidR="00BA2033" w:rsidRPr="00BA2033" w14:paraId="0A8E9A58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A69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БМК 36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2969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842F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D362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4245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37F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E169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53A4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9A21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B2BC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B8E0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5158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804E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2085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697F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0DEF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5488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B098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94E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C78D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3DC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5FD9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E380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A0B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E176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397D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5D8E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63,55</w:t>
            </w:r>
          </w:p>
        </w:tc>
      </w:tr>
      <w:tr w:rsidR="00BA2033" w:rsidRPr="00BA2033" w14:paraId="27DB5CA9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CAA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12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25AB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EBD2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A59A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D49A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EA50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D6A4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3589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9C22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A990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D7E3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06B5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395A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194A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12BF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0F71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38B6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8308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BA9A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74A7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1CF2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46C3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89F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A0DB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C3DD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DCC6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68C9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</w:tr>
      <w:tr w:rsidR="00BA2033" w:rsidRPr="00BA2033" w14:paraId="7E7238CF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8BE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26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9BB7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887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155A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0E40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7D48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0201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D152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0AB5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926E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65C0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4AEB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065B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B349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E43A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193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E425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4FAC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543B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294E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7185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E094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7387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271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B9E1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C67B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3BA6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</w:tr>
      <w:tr w:rsidR="00BA2033" w:rsidRPr="00BA2033" w14:paraId="5A89D435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5D0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1,2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FAAE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B9C1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0A94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9D66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2818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F477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6A2D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2B5F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B17E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1A11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E89F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0681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5B7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C332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3B8D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6B6C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E72E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B628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0E2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0D1F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494B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A77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5406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3ED6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787A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BAF1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1,65</w:t>
            </w:r>
          </w:p>
        </w:tc>
      </w:tr>
      <w:tr w:rsidR="00BA2033" w:rsidRPr="00BA2033" w14:paraId="76DF2B89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EBF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E4B9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71EB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1850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8586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3FD3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6481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7EEF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799C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3408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F880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37B7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38FA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A6E8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E223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41A6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5F3F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DA2B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96D0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77D4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D01C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AF17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EFD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2818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F7E0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344B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FD65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4,66</w:t>
            </w:r>
          </w:p>
        </w:tc>
      </w:tr>
      <w:tr w:rsidR="00BA2033" w:rsidRPr="00BA2033" w14:paraId="3DCB8630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15B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2,5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CCDF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5B86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FE1B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3205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BA08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B85A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46E9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3F6A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AC71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5072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FA9A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B25C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54E8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1BDC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B338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44B2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52A0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B4F1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56CA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56FC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EC2F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B7AF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936C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6B94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F660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94C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3,71</w:t>
            </w:r>
          </w:p>
        </w:tc>
      </w:tr>
      <w:tr w:rsidR="00BA2033" w:rsidRPr="00BA2033" w14:paraId="042D2496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B81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10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DAC8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0D25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34EB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0ACC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0713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4CDB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47A7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AD55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62CB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F1DD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95A8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31CE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8894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868C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956C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366D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C14E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AA58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C198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D58B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24A0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F336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F0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4FEC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E6F3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E15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</w:tr>
      <w:tr w:rsidR="00BA2033" w:rsidRPr="00BA2033" w14:paraId="6C184D1A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340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5F0D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480E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2FFB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9778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B8B0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5CB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27B0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78AF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3A5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7166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3AF2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58,17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46D4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0F00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61,91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5B92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BE66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1E45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67,56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1B3E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0482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71,34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D4E9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73,23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D072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8D05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C892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78,94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6227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5EB4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FE2C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BB9E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86,58</w:t>
            </w:r>
          </w:p>
        </w:tc>
      </w:tr>
      <w:tr w:rsidR="00BA2033" w:rsidRPr="00BA2033" w14:paraId="61DF66A8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CB7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4792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8E72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85AB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C3A0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9FBF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36CF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8622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B416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8B2D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25C5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E4FB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27,23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45FC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97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64E5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91A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E777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9CAD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6DC2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822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41,69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4396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AD48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45,36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7E3A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6839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341F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50,90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5D80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E3D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54,62</w:t>
            </w:r>
          </w:p>
        </w:tc>
      </w:tr>
      <w:tr w:rsidR="00BA2033" w:rsidRPr="00BA2033" w14:paraId="3626FA19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28A7" w14:textId="035C00AA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32,3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E5E8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DC61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5917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B36B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EB6D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91DF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F47B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64,86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E75F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1748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138E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12DD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68,46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974B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F6C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69,47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0591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69,56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5A18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70,27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3061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DB43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67DB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28F8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82B8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A571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D16E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70,43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38EA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573F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F956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2E70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70,40</w:t>
            </w:r>
          </w:p>
        </w:tc>
      </w:tr>
      <w:tr w:rsidR="00BA2033" w:rsidRPr="00BA2033" w14:paraId="6BD19342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6E25" w14:textId="2FF85E53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F4BD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D857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62AE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9BA3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A7E7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27FE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2D27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68,51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0BC3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1E23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086C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70,37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FC44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AC4C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B8A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73,38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27D9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73,47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8AC5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7B4E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4106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74,48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7383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74,46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51B6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74,41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934C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74,41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B9C5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AEB0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7A24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74,38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9F1E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74,37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2493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74,37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0A1F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74,36</w:t>
            </w:r>
          </w:p>
        </w:tc>
      </w:tr>
      <w:tr w:rsidR="00BA2033" w:rsidRPr="00BA2033" w14:paraId="634EA6F1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3CB7" w14:textId="5E74EB60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52E7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574D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0002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2737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39F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9A3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12A8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A0E7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970E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E067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68,17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A0EC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6514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7AD0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51EB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71,18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9108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CCD8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72,17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5D23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E72D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809C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B09A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F26A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B022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D729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128E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BD66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DF4A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72,04</w:t>
            </w:r>
          </w:p>
        </w:tc>
      </w:tr>
      <w:tr w:rsidR="00BA2033" w:rsidRPr="00BA2033" w14:paraId="6BE4FF68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5F50" w14:textId="0DF0823C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0,504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0724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BFA9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81CB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2470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B103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9C47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27D7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42A9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23C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EE80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260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AFF8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A03B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D27E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060A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9703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2BDA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1A6A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2199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BE0E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F3F0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2C6B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E310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B852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FF8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C884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</w:tr>
      <w:tr w:rsidR="00BA2033" w:rsidRPr="00BA2033" w14:paraId="6EC1CA15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1D09" w14:textId="4F7A0A91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0,504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1BD9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3CD4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630A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60C3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EF8F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0E50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02A1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AC22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7A5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7C7D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AFA7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6B1B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DA70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EA68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7EFE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B166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6808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E579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443C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A15E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6C6C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4E9A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3B2C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F898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D356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66D0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</w:tr>
      <w:tr w:rsidR="00BA2033" w:rsidRPr="00BA2033" w14:paraId="1F67C2B3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8357" w14:textId="28E3BB8E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54F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828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AE87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5BCA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34A2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195C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B258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B245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D692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7F7A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5811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60FA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300E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7C26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A447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02DB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5B13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BB97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6A5B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0C3E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7A3D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58C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158C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7A50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2FC7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C7C4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</w:tr>
      <w:tr w:rsidR="00BA2033" w:rsidRPr="00BA2033" w14:paraId="4557A59D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14E2" w14:textId="4371EEE1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F035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0B16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33D4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2736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13EF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A0ED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8C21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A169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06CF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1846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1CF5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D227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FF67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FE94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56F8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3ADD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0BBE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4E8C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3EBB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5E2B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7FC5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7AE3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2E79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C735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27E0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A3BD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</w:tr>
      <w:tr w:rsidR="00BA2033" w:rsidRPr="00BA2033" w14:paraId="1D6B1E52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5C70" w14:textId="08C5FE8B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C1DD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0885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B019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7E59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01B3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FDCE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A42F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6EAC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A666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6820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80B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494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FDED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3CD6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C656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9F61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348A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7A05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DEE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51B4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51AD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350B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B850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BE2A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3A02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330F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</w:tr>
      <w:tr w:rsidR="00BA2033" w:rsidRPr="00BA2033" w14:paraId="3E2FB030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0369" w14:textId="39C3DFBD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4,465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AA1E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1A45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B32E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D1E8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869D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07C2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795F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2297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D54D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C357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ADD2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32EB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8,36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3B42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3840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BDE8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5861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5E30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3E9C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D17E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B5FE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BBA8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E8B3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F276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768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7EE5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F605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8,52</w:t>
            </w:r>
          </w:p>
        </w:tc>
      </w:tr>
      <w:tr w:rsidR="00BA2033" w:rsidRPr="00BA2033" w14:paraId="35D68788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FF53" w14:textId="6C91589A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DDD7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698B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D86F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E72B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4966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B9E4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4CD7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BDBE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FD5D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B06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8FAA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538D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2EF0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62,91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854E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E03B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0C57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63,87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34A9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1EBE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32A3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6500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7FDC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F4C6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1E8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63,77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51AC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2603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3440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63,75</w:t>
            </w:r>
          </w:p>
        </w:tc>
      </w:tr>
      <w:tr w:rsidR="00BA2033" w:rsidRPr="00BA2033" w14:paraId="14D0B318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39F6" w14:textId="02FFD426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E45C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7614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B889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380E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5611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B296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FC05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2895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CCB1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8196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476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9D85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60,56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E0A1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668C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E724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314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87E6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51B2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F0DF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8A1E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8634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5696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61,77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90FE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61,77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4AE7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6145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7839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61,75</w:t>
            </w:r>
          </w:p>
        </w:tc>
      </w:tr>
      <w:tr w:rsidR="00BA2033" w:rsidRPr="00BA2033" w14:paraId="35C7D061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54C5" w14:textId="1339B46B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8,93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7D41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178D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57FD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6035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B0F3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2F54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7EE1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5F7F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7ACF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3EDA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0082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6027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91C3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B6DF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6D20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552C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67C0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0242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8CF2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0E2B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6598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4673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9133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AAC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D61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19BE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15,31</w:t>
            </w:r>
          </w:p>
        </w:tc>
      </w:tr>
      <w:tr w:rsidR="00BA2033" w:rsidRPr="00BA2033" w14:paraId="662FB672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E7B0" w14:textId="383A15C5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4,465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2370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7186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0459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A9CB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A7FF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C8AD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63B3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949F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6BAE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C2E2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3043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512A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9BA1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485A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74EB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3015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852E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16D8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3359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CF85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00AC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B5B9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4EEF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06E8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DAB2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BDD2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7,31</w:t>
            </w:r>
          </w:p>
        </w:tc>
      </w:tr>
      <w:tr w:rsidR="00BA2033" w:rsidRPr="00BA2033" w14:paraId="2F167D70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23BB" w14:textId="74CD91ED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2A17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A091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C42B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7AA7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3751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0CA3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AF41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36BE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F4A5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2F79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23B5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B7BB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689F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81BE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25B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6A89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D90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13A3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21FE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E99F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46EC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B3D1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3389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E597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AF09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C99D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</w:tr>
      <w:tr w:rsidR="00BA2033" w:rsidRPr="00BA2033" w14:paraId="520FBD96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EB3C" w14:textId="55FB1D35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B237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BFDF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BE5D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D70E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0204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55D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EA69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B098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9BC8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3BA7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4BB6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607E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B01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4A7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FD21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C299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3EF7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603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0796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EDA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ACE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C2F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E994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A164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5561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4A87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</w:tr>
      <w:tr w:rsidR="00BA2033" w:rsidRPr="00BA2033" w14:paraId="57F4144E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13F6" w14:textId="11B789DE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F907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7209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A337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6658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1D67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C843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82F2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5E5D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EB6C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5E18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ADD7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E6EF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348E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FA9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6D0E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8864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44EA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91B2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2940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4F47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2FD5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E3F2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9DD1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382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4F0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217B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</w:tr>
      <w:tr w:rsidR="00BA2033" w:rsidRPr="00BA2033" w14:paraId="45A1626C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CBDA" w14:textId="6F24972A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0,292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84A0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CD49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4B43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1A80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6C69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C75D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2097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292F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DF5E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FCB2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6D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E96E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0C66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95CF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0B5B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71D1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3FAB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6D00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8165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E6B2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1F66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5FC6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1878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882F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5C19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0484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</w:tr>
      <w:tr w:rsidR="00BA2033" w:rsidRPr="00BA2033" w14:paraId="4AC5F74D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9D87" w14:textId="3B229519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D2B2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D01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E13F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0D4E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48A9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5B98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BD88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F3E8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EF92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8BF2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A3CA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55A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7,37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0559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0EFE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4D8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B215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BC72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3D8E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485C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E2E0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824C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87BA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D865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6D5E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8B7C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F950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7,51</w:t>
            </w:r>
          </w:p>
        </w:tc>
      </w:tr>
      <w:tr w:rsidR="00BA2033" w:rsidRPr="00BA2033" w14:paraId="74906BF0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2E2C" w14:textId="0967F378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128B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419C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D8F3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C9D2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5CF6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1EA3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35DD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4698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1717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B44D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BC43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637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EBA2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82FA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7F59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EA2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8E87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BCDF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94C4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1226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2A47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D10A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5785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683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2475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7CAE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6,12</w:t>
            </w:r>
          </w:p>
        </w:tc>
      </w:tr>
      <w:tr w:rsidR="00BA2033" w:rsidRPr="00BA2033" w14:paraId="321FA32B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DCD5" w14:textId="70B847C5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9C0F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C27D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1E6E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33C4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C30E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D084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3570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E42B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34A7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C901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0D2E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75D6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80E5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A0CA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59,69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4F4C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E7AE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D2A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45CB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6BB3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81C7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80C7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417C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0737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9D3E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3FA1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D6F9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60,41</w:t>
            </w:r>
          </w:p>
        </w:tc>
      </w:tr>
      <w:tr w:rsidR="00BA2033" w:rsidRPr="00BA2033" w14:paraId="2F8CFFCA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66E4" w14:textId="4D36812E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EEA2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8E1C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9C44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2B9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2130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1E4F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8B7C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E6E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0B30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13F6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B2CA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D371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77C8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1BEC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59,69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FDF4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5CB7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AB2C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83D8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D2C5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B371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E12C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31B7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136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3E67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E521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FAF1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60,41</w:t>
            </w:r>
          </w:p>
        </w:tc>
      </w:tr>
      <w:tr w:rsidR="00BA2033" w:rsidRPr="00BA2033" w14:paraId="75643D82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BA94" w14:textId="798D78C8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BA39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EEFC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19A0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EFE9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9F75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1C00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1CCE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F72E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78A0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6989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8AA4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A36E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8D0D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FFC2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850C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FFDD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24,17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A249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B1FA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B3A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063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54D6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84F0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C7FC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E028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2DE3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3A52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24,12</w:t>
            </w:r>
          </w:p>
        </w:tc>
      </w:tr>
      <w:tr w:rsidR="00BA2033" w:rsidRPr="00BA2033" w14:paraId="04BE7A46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ABB" w14:textId="4447F9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EEDF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CFCB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8EC5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FFEC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D059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C235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3630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B729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6E8C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D452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1E23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0796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D3B7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EBA5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18,46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F765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BE68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18,72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7E41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18,72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5594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E273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2A16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79A8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0154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18,69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CC4F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18,69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C395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18,69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014F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18,69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0620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18,69</w:t>
            </w:r>
          </w:p>
        </w:tc>
      </w:tr>
      <w:tr w:rsidR="00BA2033" w:rsidRPr="00BA2033" w14:paraId="4E8DDA75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71F9" w14:textId="08D7401A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22D2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C21B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73C4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164B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174E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FADF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2D9D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AFA2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C3C4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0746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26,48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DCD9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4C23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C9AB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7594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9847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A8FA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5169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159E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3D19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C1DF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6689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75D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0218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40C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58CB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3660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27,98</w:t>
            </w:r>
          </w:p>
        </w:tc>
      </w:tr>
      <w:tr w:rsidR="00BA2033" w:rsidRPr="00BA2033" w14:paraId="35D8FA52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9205" w14:textId="0524E396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8A9A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12B5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92B0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4BE1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DD05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FC02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A6FE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2E5E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B911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AD21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B6E7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898A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22,59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6047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22,73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5CDA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F4EA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8D4A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2D3C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41DB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5B36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044D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ED94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36B7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E7DD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D564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3A0B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A15F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23,03</w:t>
            </w:r>
          </w:p>
        </w:tc>
      </w:tr>
      <w:tr w:rsidR="00BA2033" w:rsidRPr="00BA2033" w14:paraId="7C380B90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FCF8" w14:textId="538AA060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0A67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FCE9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4839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A104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033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3641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4351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50E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822E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EEF7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5D7B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14A6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22,59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FC01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22,73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9CD9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0BE0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7A1E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C23E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ABCE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D84D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D27C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C063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633C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E53E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5BE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DF33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738B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23,03</w:t>
            </w:r>
          </w:p>
        </w:tc>
      </w:tr>
      <w:tr w:rsidR="00BA2033" w:rsidRPr="00BA2033" w14:paraId="214DDFC4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9BE9" w14:textId="501D5C71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9F23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E072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4BDC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16,78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162F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17,22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F931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17,51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B046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54AB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06A7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1D14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5FCB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CB84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5128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5272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CCA8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28D7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8C6D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13F6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A6B0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9855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D86F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E9CB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E4E0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341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9FEC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FCE7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0919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19,30</w:t>
            </w:r>
          </w:p>
        </w:tc>
      </w:tr>
      <w:tr w:rsidR="00BA2033" w:rsidRPr="00BA2033" w14:paraId="6B0AD5E1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257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10A9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1800,20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04F6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1801,40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3B2C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1819,38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E869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1901,56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EF45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1901,86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0E6D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1929,31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42D7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2082,40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09E3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2180,75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1C2F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2190,48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0B59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2316,39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2A55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2361,59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CD0E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2479,16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6B68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2565,32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57B5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2648,90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97CB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2703,74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2569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2717,67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0BE1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2725,87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94D0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2733,14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CC2E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2752,51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E356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2756,17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41C5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2759,84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11B7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2763,52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76B7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2767,21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36A4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2770,91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13E2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2774,61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90FA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2778,32</w:t>
            </w:r>
          </w:p>
        </w:tc>
      </w:tr>
      <w:tr w:rsidR="00BA2033" w:rsidRPr="00BA2033" w14:paraId="557B4DB1" w14:textId="77777777" w:rsidTr="00762146">
        <w:trPr>
          <w:trHeight w:val="255"/>
        </w:trPr>
        <w:tc>
          <w:tcPr>
            <w:tcW w:w="21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12E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19635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CD1D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Максимальные разовые выбросы загрязняющих веществ в атмосферный воздух, г/с</w:t>
            </w:r>
          </w:p>
        </w:tc>
      </w:tr>
      <w:tr w:rsidR="00BA2033" w:rsidRPr="00BA2033" w14:paraId="73C6D917" w14:textId="77777777" w:rsidTr="00762146">
        <w:trPr>
          <w:trHeight w:val="255"/>
        </w:trPr>
        <w:tc>
          <w:tcPr>
            <w:tcW w:w="21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73A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21DF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48B7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6012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7419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BDA1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B03A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78F8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93B6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8BBD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B878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AAD6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AB86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0668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A750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77C0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E227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DD84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DC3A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6A9B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8B99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51BA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336F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0F61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D2E4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4A7D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6D0D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BA2033" w:rsidRPr="00BA2033" w14:paraId="15C597F6" w14:textId="77777777" w:rsidTr="00762146">
        <w:trPr>
          <w:trHeight w:val="510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337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 «Энергоцентр Майский»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AD5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545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CD1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DC8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D8C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AED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686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AEC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12C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49D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AC2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352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0E3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D67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F9C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443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E44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44E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DB8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EDA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214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1D3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11E3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06C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08C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31A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</w:tr>
      <w:tr w:rsidR="00BA2033" w:rsidRPr="00BA2033" w14:paraId="1DFFD696" w14:textId="77777777" w:rsidTr="00762146">
        <w:trPr>
          <w:trHeight w:val="510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883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Казанская ТЭЦ-3 АО «ТГК-16»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7E1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760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D3A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1AE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798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8AE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AFFA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0CB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D54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9D8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CEE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8116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E49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2B4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EB4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1FD9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708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6A0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37A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B73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9A7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ACDC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730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A33D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25A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E43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</w:tr>
      <w:tr w:rsidR="00BA2033" w:rsidRPr="00BA2033" w14:paraId="40B6AF12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0777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34B4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CB88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071B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7E67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1C47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AE3A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CFA2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66F2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23C9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AA95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F7C0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4B63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E0D0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6B6B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CAC0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053B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7B49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9133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44FC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52A6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7C81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3258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4188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D63A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6015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E85F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</w:tr>
      <w:tr w:rsidR="00BA2033" w:rsidRPr="00BA2033" w14:paraId="1EDDC5FF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2AE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649F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1803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FDFC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9629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7E77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6907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060A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978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4AF2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FFA6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5304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A1A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C849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6D80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9D86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00E8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96D5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378F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492F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6010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1CBA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E66E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FD18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6787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9600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6AA3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BA2033" w:rsidRPr="00BA2033" w14:paraId="73BFC146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875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4,6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1642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B0BD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15C3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B9D9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9B47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D612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4A47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5D21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1E3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9BCE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0292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8A5F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325C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C4C1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F9BD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A7B9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5478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695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3B88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A51A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A77B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056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147E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F7CA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DB4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28A4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</w:tr>
      <w:tr w:rsidR="00BA2033" w:rsidRPr="00BA2033" w14:paraId="440DED36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8175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0,6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1360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374A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FF68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15F2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D1BC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FD11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4A4B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EC52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E8BD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777B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7B12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49FB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08BF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77EE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CC99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DDBD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71C2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09AC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D9EA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B490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D506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28ED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E4E2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A1B8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E8AD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2406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BA2033" w:rsidRPr="00BA2033" w14:paraId="45CCAE52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0E2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36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4D5D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C686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D31D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D244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65DB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6E53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53D3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B0C2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EEAF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9170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4D60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2F79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17F8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51FF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78DF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CEFC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86D7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CD1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33EC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BDC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DE83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2FCD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BBDE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0CD9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BD3B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5C8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2,24</w:t>
            </w:r>
          </w:p>
        </w:tc>
      </w:tr>
      <w:tr w:rsidR="00BA2033" w:rsidRPr="00BA2033" w14:paraId="6F3DF7B3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477F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12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BA67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DAFB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BF2A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9AAD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BEBB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DF39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6BF3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2BF9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D653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1BD6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B4BD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95F0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F8D4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B885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9C67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EEB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2BF7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7ACE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17CC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D9E9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AB43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0913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113F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81B7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350C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E5E8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</w:tr>
      <w:tr w:rsidR="00BA2033" w:rsidRPr="00BA2033" w14:paraId="518D70FB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7BE0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26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0FEF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130B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72CD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0ACF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77C2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2E5D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95F9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5444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92D8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3CCA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E5F2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5687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6268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1D05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20FF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A59D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50C9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07F8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A32B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979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5012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933C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3CBE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1633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8CF3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313D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</w:tr>
      <w:tr w:rsidR="00BA2033" w:rsidRPr="00BA2033" w14:paraId="5C358149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1E68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1,2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F51B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F0D2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8A78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094E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D431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4067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93B7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BAA4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F983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05C8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9ED3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D8EA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751D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AD05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848E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2292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10A1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C0CA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E8B1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B713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3F03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49E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444B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D4D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0FD4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0D55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0,06</w:t>
            </w:r>
          </w:p>
        </w:tc>
      </w:tr>
      <w:tr w:rsidR="00BA2033" w:rsidRPr="00BA2033" w14:paraId="2523B7EF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B214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5539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5067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62D6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42A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1B4A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CE05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7F3E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4AD8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1C7E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E6A5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276C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29A3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2EA3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F858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2BEE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2472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FCB6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BF9F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1BC7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725F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8A30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296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6324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3E8F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D52D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F55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0,16</w:t>
            </w:r>
          </w:p>
        </w:tc>
      </w:tr>
      <w:tr w:rsidR="00BA2033" w:rsidRPr="00BA2033" w14:paraId="35D6730B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0E22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2,5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F250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CBFA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684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64AC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F5A8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FF92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540E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7B68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3613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56FF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45F2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2EC2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B5D1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F97B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C4F8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4A8A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776C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53F4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A935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2473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2088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EFCD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681F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5EEF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DB06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5597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</w:tr>
      <w:tr w:rsidR="00BA2033" w:rsidRPr="00BA2033" w14:paraId="5AE9D65D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2FAB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БМК 10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9BD5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2779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1ED5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AD92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9900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619E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BAA5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206F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2499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EC6A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6E9F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AED6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2F44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2B39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0999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1521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6BED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3A4A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F979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86E2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69B6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53C2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072C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1719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EF05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70EA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</w:tr>
      <w:tr w:rsidR="00BA2033" w:rsidRPr="00BA2033" w14:paraId="68A6704D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8261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39FD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8352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BF38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A847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9B8A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EBC0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164E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93A3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AA48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6750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491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5C42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20B7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DC5A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40B6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56A2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6DCF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7FEC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59BF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D28C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1154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B3D1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3301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9881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61BF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ABAA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</w:tr>
      <w:tr w:rsidR="00BA2033" w:rsidRPr="00BA2033" w14:paraId="7FB40BD2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348E" w14:textId="77777777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00BB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E6D6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8074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BCFC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E42A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0FB2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F0CB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69C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EDD3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8A23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3730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131D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275A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7578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5150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3AE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A835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1,34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CA7E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1E47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7899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7560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D210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9614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51F1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6370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8FB0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1,93</w:t>
            </w:r>
          </w:p>
        </w:tc>
      </w:tr>
      <w:tr w:rsidR="00BA2033" w:rsidRPr="00BA2033" w14:paraId="2780EDDD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6FED" w14:textId="1C1F38AC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09BA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05D9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3308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8F67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339C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C29E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0A65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A112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0CBD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8428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C3B7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0F2B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CCE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910D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6C03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826B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116B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0353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6E35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D32D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4239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64EC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8993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B591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53C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43A6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</w:tr>
      <w:tr w:rsidR="00BA2033" w:rsidRPr="00BA2033" w14:paraId="3405A3C7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018B" w14:textId="166CE282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1E53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295B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7670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92D1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2F31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4943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7F51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2B37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BF84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1AFF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8523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7371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933C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49C5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E3B7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B8B0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2A80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4C57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87D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5196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BCEB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5537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EC22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C69D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5B5C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C38A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2,63</w:t>
            </w:r>
          </w:p>
        </w:tc>
      </w:tr>
      <w:tr w:rsidR="00BA2033" w:rsidRPr="00BA2033" w14:paraId="36066E6D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C59C" w14:textId="5B14DB44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1D3F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E03A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ECB6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CF41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C3A5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719B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2297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EA07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EB8F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ABD5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F664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2EB2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36C8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7C74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4737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D739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7606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98BA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08A9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2CBA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ABF9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6125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9D2A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2CB4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D134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92BE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2,55</w:t>
            </w:r>
          </w:p>
        </w:tc>
      </w:tr>
      <w:tr w:rsidR="00BA2033" w:rsidRPr="00BA2033" w14:paraId="0E5CFC0A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0AD7" w14:textId="2D52EC6D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7994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FCAA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D3EC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F5E2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B8E3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B35E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0F1E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C3FB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46C4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AA6C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BEE3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D8A7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6E28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E592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FC2E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5E50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0ED3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9AB4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BA6A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4CD1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D2B0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8511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B6C8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FE92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FB8F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86A2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BA2033" w:rsidRPr="00BA2033" w14:paraId="5CA8F085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C302" w14:textId="2A8D8A6F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EE01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8C82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421C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0379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272F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0CA3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A761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0856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B8E3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C029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B30B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7E32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2E5E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A9D5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3FFC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967D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0789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E42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CEED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30B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AF6C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8F8F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331E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656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125F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B160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BA2033" w:rsidRPr="00BA2033" w14:paraId="4C09835A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0052" w14:textId="2E6BFA06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93A1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7025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27A7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1B29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CA5D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30D4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17DB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19BC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2965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D2D3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B782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C873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B50A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1AEB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8AE7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930F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76C2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E30C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2E74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ED76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B269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57A2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CF71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F6E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D01C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9316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BA2033" w:rsidRPr="00BA2033" w14:paraId="44E3A1C1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F76D" w14:textId="2875AC0B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0E15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2CC0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9420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7674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0F87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99F0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61A9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61CD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D61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26D7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D14C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1EE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CE67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32C3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5106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31D0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C842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7CA3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5F40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F8C0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BE06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DA76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C63F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438D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4C9A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9AF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BA2033" w:rsidRPr="00BA2033" w14:paraId="7D861748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3B9B" w14:textId="0D2FA37D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8A8F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7B92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7769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C919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AEDF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7932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49C5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E0A9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95F6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CF73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5A15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AAF9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FF84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5426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1DAC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2473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3547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CFFC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D29E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CFD4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E34E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0A27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679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F4AF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C55C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4726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BA2033" w:rsidRPr="00BA2033" w14:paraId="6FDE77D1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3000" w14:textId="43A2FC04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4,465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639C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46A7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4BD1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6996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F4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E472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C2D1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9716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FD41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8F44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0849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C4AA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9F8A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44FC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5083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9030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6876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53C2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0A34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53DE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48F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5C1C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7463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E30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8F39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5670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</w:tr>
      <w:tr w:rsidR="00BA2033" w:rsidRPr="00BA2033" w14:paraId="148F4C99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8BEE" w14:textId="5FA0C278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FFEC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EFA6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92BE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5A80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B614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04AC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231B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985B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B36E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57CE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58CF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E0B3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21AB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8E75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F688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A6D0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622F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7A9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FE22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3332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E424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2435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F13E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AC1C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8F91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89C4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2,25</w:t>
            </w:r>
          </w:p>
        </w:tc>
      </w:tr>
      <w:tr w:rsidR="00BA2033" w:rsidRPr="00BA2033" w14:paraId="27265C27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4689" w14:textId="0F9FB61D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0D9C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EE3D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8367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ED21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DB7C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14DA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DB8A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160C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A1C5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E06F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E88B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F19B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B31E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6B81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0711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058E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04B7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B3BF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84D9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68CE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83FF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B2D4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5573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F78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2787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398B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</w:tr>
      <w:tr w:rsidR="00BA2033" w:rsidRPr="00BA2033" w14:paraId="768AD04D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1C70" w14:textId="71FDED69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8,93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1A71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4E6B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4CD6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7F19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BB7D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7D33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E122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C856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7A1D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920A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7900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DF83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870B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8ACF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0581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F8A4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964B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8C76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6598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4DF0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D646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211E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6554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2C77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AA99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9212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0,53</w:t>
            </w:r>
          </w:p>
        </w:tc>
      </w:tr>
      <w:tr w:rsidR="00BA2033" w:rsidRPr="00BA2033" w14:paraId="09CDA5C0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1E12" w14:textId="036E8D39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4,465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C7B5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5B56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C9AE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FD7D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7AB2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E719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8166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04CE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216F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73F7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BAF1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922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6DE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4532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75D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44F0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7E45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04EB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8FCF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DE0A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F6A3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A7ED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10D9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354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CCD7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33E6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0,25</w:t>
            </w:r>
          </w:p>
        </w:tc>
      </w:tr>
      <w:tr w:rsidR="00BA2033" w:rsidRPr="00BA2033" w14:paraId="167A01C1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705F" w14:textId="19A351BE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FBA2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4B17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84F5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95A4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A530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0149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22DD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61E5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621F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26D2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167B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605C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91CE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5BF4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8C57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C2DA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FA40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463E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97A1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CE6C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DF26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A17C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F723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D1C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0565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CA10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</w:tr>
      <w:tr w:rsidR="00BA2033" w:rsidRPr="00BA2033" w14:paraId="6901DBB1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00C9" w14:textId="3BFA4EC3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4F74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F845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3ADE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363A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2539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C6BC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0123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81FD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AAD6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C60D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C69C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1F3C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2950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CF98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E6A4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0919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E3F9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AA01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C14C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502C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7B3B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6CBF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AF9E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1D77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444F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6121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</w:tr>
      <w:tr w:rsidR="00BA2033" w:rsidRPr="00BA2033" w14:paraId="33875C2E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0A7E" w14:textId="4DB44752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D3A8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BDE3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9615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718C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E2E2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E9B3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5542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A982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C52F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84B3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A434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349B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CC4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D38C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81AD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A56D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23A7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8CDB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8454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5F14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63E1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981A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0AAF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B3C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C217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C51B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0,02</w:t>
            </w:r>
          </w:p>
        </w:tc>
      </w:tr>
      <w:tr w:rsidR="00BA2033" w:rsidRPr="00BA2033" w14:paraId="1879196E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18DE" w14:textId="448EAFB8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0,292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EDEE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AAC9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B36A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C87C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282D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3258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3DD0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30A5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942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DC4D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4F45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ED36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1AEF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17C8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29E6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4D0E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0230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DE62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3D2D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D60E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C022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B191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D499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BEF7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F172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8FCD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BA2033" w:rsidRPr="00BA2033" w14:paraId="291A4588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4974" w14:textId="3349E312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BE5B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7AF8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6EF3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505B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A63A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CD8E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9DF5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A337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5703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EBDD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6462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E774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387B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0B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467D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1573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B88D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E3C6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F5A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2582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CAB8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C5DC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7C84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A61B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2BBB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80A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</w:tr>
      <w:tr w:rsidR="00BA2033" w:rsidRPr="00BA2033" w14:paraId="373B8FE6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4008" w14:textId="6904815F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753A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0813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ABFA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72FE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485C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D289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B080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4F4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2329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C6B4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B7BA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268E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EBC6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EC9D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2BBD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DE55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38B6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7B79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C3A6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A8ED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691C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2E6D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FA46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2970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997D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26C2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0,21</w:t>
            </w:r>
          </w:p>
        </w:tc>
      </w:tr>
      <w:tr w:rsidR="00BA2033" w:rsidRPr="00BA2033" w14:paraId="6FB20BBC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36D6" w14:textId="025A1A15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05FC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6F2F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3DBD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69EA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13FB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526A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93EE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EA9B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09E4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3EAD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653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D147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F8E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9DB0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48F1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1F6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9B10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A5FD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BC1A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1EC6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6199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13D8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2454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96BF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FF07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A051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</w:tr>
      <w:tr w:rsidR="00BA2033" w:rsidRPr="00BA2033" w14:paraId="70089AA2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16F9" w14:textId="0FD64705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302AE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ABE3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FA76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71F4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87582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0E05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AEA2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4D83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89DD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CEAE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B40B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E357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6350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C3D3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5E09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4F63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75AA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D7FF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456D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4640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E260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4B67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83BB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7782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A461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ECD5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2,13</w:t>
            </w:r>
          </w:p>
        </w:tc>
      </w:tr>
      <w:tr w:rsidR="00BA2033" w:rsidRPr="00BA2033" w14:paraId="43826100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27D3" w14:textId="074E4516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17D9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B6BE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6A42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3567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8C9D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499F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4916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AADA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4B0F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5D0A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2066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CB40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327C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95F0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F34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781D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CA3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70B0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F04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5DCD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6D5A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FC1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5ED6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1358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F486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9280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0,85</w:t>
            </w:r>
          </w:p>
        </w:tc>
      </w:tr>
      <w:tr w:rsidR="00BA2033" w:rsidRPr="00BA2033" w14:paraId="6EE0D900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1496" w14:textId="5291E1B8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2CBA7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BCDF6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93FC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1181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6709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B28B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549E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1B5F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F307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2BCE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630A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45F3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67D5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2D50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2913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A66A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1669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A939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CD9A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7A92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1E95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12E6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D2A8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5A7C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3621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7583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0,65</w:t>
            </w:r>
          </w:p>
        </w:tc>
      </w:tr>
      <w:tr w:rsidR="00BA2033" w:rsidRPr="00BA2033" w14:paraId="0CF1F0EF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C1B9" w14:textId="60230922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19F43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7AB0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7FAC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CDE6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D69D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2352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DB6B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66D8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3D97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A576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8454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7025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0E6D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4CB4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64DD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4EC2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44CB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0CDD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4BE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FD79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F648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F3A6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021D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FE7B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9157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8989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0,98</w:t>
            </w:r>
          </w:p>
        </w:tc>
      </w:tr>
      <w:tr w:rsidR="00BA2033" w:rsidRPr="00BA2033" w14:paraId="5E435E79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B6C6" w14:textId="2B21FF2C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49B61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99CBA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E3FCC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23FB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4233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7712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D01B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6CE6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8020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1C4F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F1BF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FB3F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79BE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4442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7939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4DDC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C9BF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844E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8E4A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9C3F9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FFC5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0DAD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760C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7F4B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36B6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BB88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</w:tr>
      <w:tr w:rsidR="00BA2033" w:rsidRPr="00BA2033" w14:paraId="789DD3A5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27B7" w14:textId="09926FE0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C7690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D5F68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2049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77065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FB479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B6F3B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70C24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9958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A045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5E64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F4B9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3C2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C234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30E1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FC54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0B8A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8691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42DF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4F0D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84F3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37BB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D348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509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F6B9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EFC7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8F4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0,81</w:t>
            </w:r>
          </w:p>
        </w:tc>
      </w:tr>
      <w:tr w:rsidR="00BA2033" w:rsidRPr="00BA2033" w14:paraId="2EC008BC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4FD6" w14:textId="493FC088" w:rsidR="00BA2033" w:rsidRPr="00BA2033" w:rsidRDefault="00BA2033" w:rsidP="00BA203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 Гкал/ч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C97FD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F972F" w14:textId="77777777" w:rsidR="00BA2033" w:rsidRPr="00BA2033" w:rsidRDefault="00BA2033" w:rsidP="00BA203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7AA7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42AA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5B0D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F312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E875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B792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30DB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1921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DBB0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C79A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480A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8068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EE838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F864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E6A9D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D04B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BC2A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7E53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0AF85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A3A9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5777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4B8D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3FB2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7DCD6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</w:tr>
      <w:tr w:rsidR="00BA2033" w:rsidRPr="00BA2033" w14:paraId="04255A18" w14:textId="77777777" w:rsidTr="00762146">
        <w:trPr>
          <w:trHeight w:val="255"/>
        </w:trPr>
        <w:tc>
          <w:tcPr>
            <w:tcW w:w="2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EC0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B0A0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BC86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4749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87,39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A56F1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90,28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6465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90,29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4B1D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91,26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7A78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96,66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39E44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B92F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0BAD0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104,81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B64D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7D36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5439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115,09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00F9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118,04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3E69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119,97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2A9B7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120,46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5B06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120,75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DB1AA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5BAD3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CF1F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C5FBC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121,94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18D8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122,07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06DC2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122,20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F77FB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122,34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A9D1E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122,47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A65EF" w14:textId="77777777" w:rsidR="00BA2033" w:rsidRPr="00BA2033" w:rsidRDefault="00BA2033" w:rsidP="00BA203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A20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122,60</w:t>
            </w:r>
          </w:p>
        </w:tc>
      </w:tr>
    </w:tbl>
    <w:p w14:paraId="5509F1B3" w14:textId="6339DA69" w:rsidR="00BA2033" w:rsidRPr="00BA2033" w:rsidRDefault="00762146" w:rsidP="00BA2033">
      <w:pPr>
        <w:sectPr w:rsidR="00BA2033" w:rsidRPr="00BA2033" w:rsidSect="00BA2033">
          <w:pgSz w:w="23814" w:h="16840" w:orient="landscape" w:code="9"/>
          <w:pgMar w:top="851" w:right="851" w:bottom="1134" w:left="1134" w:header="567" w:footer="567" w:gutter="0"/>
          <w:cols w:space="720"/>
          <w:docGrid w:linePitch="326"/>
        </w:sectPr>
      </w:pPr>
      <w:r w:rsidRPr="00762146">
        <w:t>Прогнозный объем выбросов</w:t>
      </w:r>
      <w:r w:rsidR="00F36C88">
        <w:t xml:space="preserve"> загрязняющих веществ</w:t>
      </w:r>
      <w:r w:rsidRPr="00762146">
        <w:t xml:space="preserve"> в атмосферу на период 2025–2050 годов при реализации первого сценария составит 61 445 тонн, что на 1 537 тонн ниже показателя третьего варианта (62 982 тонны). Таким образом, подключение новой нагрузки к источнику комбинированной выработки энергии </w:t>
      </w:r>
      <w:r>
        <w:t>(</w:t>
      </w:r>
      <w:r w:rsidRPr="00762146">
        <w:t>Казанская ТЭЦ-3 АО «ТГК-16»</w:t>
      </w:r>
      <w:r>
        <w:t xml:space="preserve">) </w:t>
      </w:r>
      <w:r w:rsidRPr="00762146">
        <w:t>в рамках первого варианта развития представляет собой более экологически чистое решение.</w:t>
      </w:r>
    </w:p>
    <w:p w14:paraId="4AAF1076" w14:textId="72EEFA6C" w:rsidR="006B23F2" w:rsidRDefault="008D633A" w:rsidP="008D633A">
      <w:pPr>
        <w:pStyle w:val="20"/>
      </w:pPr>
      <w:bookmarkStart w:id="27" w:name="_Ref225951725"/>
      <w:bookmarkStart w:id="28" w:name="_Toc225953281"/>
      <w:r w:rsidRPr="008D633A">
        <w:lastRenderedPageBreak/>
        <w:t>Проведение расчетов выбросов парниковых газов от источников выбросов в CO2-экв.</w:t>
      </w:r>
      <w:bookmarkEnd w:id="27"/>
      <w:bookmarkEnd w:id="28"/>
    </w:p>
    <w:p w14:paraId="685D2C18" w14:textId="5C7C409D" w:rsidR="008D633A" w:rsidRDefault="008D633A" w:rsidP="008D633A">
      <w:r>
        <w:t>В данном разделе представлены результаты расчетов выбросов парниковых газов в пересчете на эквивалент диоксида углерода (CO₂-экв.) для источников теплоэнергетики. Расчеты выполнены на основании данных о расходе натурального топлива для нужд объектов теплоэнергетики и его калорийности.</w:t>
      </w:r>
    </w:p>
    <w:p w14:paraId="7437613E" w14:textId="28BEE4BC" w:rsidR="008D633A" w:rsidRDefault="008D633A" w:rsidP="008D633A">
      <w:r>
        <w:t>В рамках данного раздела были проведены работы по расчету выбросов парниковых газов (углекислого газа) в соответствии с методикой, утвержденной Приказом Минприроды России от 27.05.2022 № 371 (далее – Методика 371).</w:t>
      </w:r>
    </w:p>
    <w:p w14:paraId="74FA53A6" w14:textId="77777777" w:rsidR="00F36C88" w:rsidRPr="00F36C88" w:rsidRDefault="008D633A" w:rsidP="00F36C88">
      <w:pPr>
        <w:rPr>
          <w:rStyle w:val="af2"/>
        </w:rPr>
        <w:sectPr w:rsidR="00F36C88" w:rsidRPr="00F36C88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  <w:r>
        <w:t>Результаты расчетов парниковых газов до 2050 года в разрезе регулируемых организаций в соответствии с 296-ФЗ</w:t>
      </w:r>
      <w:r w:rsidR="00F36C88" w:rsidRPr="00F36C88">
        <w:t xml:space="preserve"> </w:t>
      </w:r>
      <w:r w:rsidR="00F36C88">
        <w:t xml:space="preserve">по 1 варианту развития </w:t>
      </w:r>
      <w:r>
        <w:t xml:space="preserve"> представлены в таблице </w:t>
      </w:r>
      <w:r w:rsidR="00C26FF5">
        <w:fldChar w:fldCharType="begin"/>
      </w:r>
      <w:r w:rsidR="00C26FF5">
        <w:instrText xml:space="preserve"> REF _Ref225781687 \h  \* MERGEFORMAT </w:instrText>
      </w:r>
      <w:r w:rsidR="00C26FF5">
        <w:fldChar w:fldCharType="separate"/>
      </w:r>
    </w:p>
    <w:p w14:paraId="0B9A73E0" w14:textId="2AA766FA" w:rsidR="008D633A" w:rsidRDefault="00F36C88" w:rsidP="008D633A">
      <w:r w:rsidRPr="00F36C88">
        <w:rPr>
          <w:rStyle w:val="af2"/>
        </w:rPr>
        <w:t>Таблица</w:t>
      </w:r>
      <w:r w:rsidRPr="00FB053F">
        <w:t xml:space="preserve"> </w:t>
      </w:r>
      <w:r>
        <w:t>1</w:t>
      </w:r>
      <w:r w:rsidRPr="00FB053F">
        <w:rPr>
          <w:noProof/>
        </w:rPr>
        <w:t>.</w:t>
      </w:r>
      <w:r>
        <w:rPr>
          <w:noProof/>
        </w:rPr>
        <w:t>6</w:t>
      </w:r>
      <w:r w:rsidR="00C26FF5">
        <w:fldChar w:fldCharType="end"/>
      </w:r>
      <w:r w:rsidR="008D633A">
        <w:t>.</w:t>
      </w:r>
    </w:p>
    <w:p w14:paraId="79B69CF4" w14:textId="77777777" w:rsidR="00F36C88" w:rsidRDefault="00F36C88" w:rsidP="008D633A">
      <w:pPr>
        <w:pStyle w:val="af"/>
        <w:sectPr w:rsidR="00F36C88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  <w:bookmarkStart w:id="29" w:name="_Ref225781687"/>
    </w:p>
    <w:p w14:paraId="4DE6FE1E" w14:textId="1FCDCEA1" w:rsidR="006B23F2" w:rsidRDefault="008D633A" w:rsidP="008D633A">
      <w:pPr>
        <w:pStyle w:val="af"/>
      </w:pPr>
      <w:bookmarkStart w:id="30" w:name="_Toc225953289"/>
      <w:r w:rsidRPr="00FB053F">
        <w:lastRenderedPageBreak/>
        <w:t xml:space="preserve">Таблица </w:t>
      </w:r>
      <w:fldSimple w:instr=" STYLEREF 1 \s ">
        <w:r w:rsidR="00F36C88">
          <w:rPr>
            <w:noProof/>
          </w:rPr>
          <w:t>1</w:t>
        </w:r>
      </w:fldSimple>
      <w:r w:rsidRPr="00FB053F">
        <w:t>.</w:t>
      </w:r>
      <w:fldSimple w:instr=" SEQ Таблица \* ARABIC \s 1 ">
        <w:r w:rsidR="00F36C88">
          <w:rPr>
            <w:noProof/>
          </w:rPr>
          <w:t>6</w:t>
        </w:r>
      </w:fldSimple>
      <w:bookmarkEnd w:id="29"/>
      <w:r w:rsidRPr="00FB053F">
        <w:t xml:space="preserve"> – </w:t>
      </w:r>
      <w:r>
        <w:t xml:space="preserve">Масса выбросов парниковых газов </w:t>
      </w:r>
      <w:r w:rsidR="00F36C88">
        <w:t>по 1 варианту развития</w:t>
      </w:r>
      <w:bookmarkEnd w:id="30"/>
    </w:p>
    <w:tbl>
      <w:tblPr>
        <w:tblW w:w="0" w:type="auto"/>
        <w:tblLook w:val="04A0" w:firstRow="1" w:lastRow="0" w:firstColumn="1" w:lastColumn="0" w:noHBand="0" w:noVBand="1"/>
      </w:tblPr>
      <w:tblGrid>
        <w:gridCol w:w="2161"/>
        <w:gridCol w:w="748"/>
        <w:gridCol w:w="748"/>
        <w:gridCol w:w="748"/>
        <w:gridCol w:w="748"/>
        <w:gridCol w:w="748"/>
        <w:gridCol w:w="748"/>
        <w:gridCol w:w="941"/>
        <w:gridCol w:w="748"/>
        <w:gridCol w:w="748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F36C88" w:rsidRPr="00F36C88" w14:paraId="6BDE2787" w14:textId="77777777" w:rsidTr="00F36C88">
        <w:trPr>
          <w:trHeight w:val="255"/>
        </w:trPr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906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19843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EC02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Масса выбросов ПГ, тыс. т CO2-экв.</w:t>
            </w:r>
          </w:p>
        </w:tc>
      </w:tr>
      <w:tr w:rsidR="00F36C88" w:rsidRPr="00F36C88" w14:paraId="233B864A" w14:textId="77777777" w:rsidTr="00F36C88">
        <w:trPr>
          <w:trHeight w:val="255"/>
        </w:trPr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490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1431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6E5D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CADA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E576E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CCB30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BBB11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468BA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24A4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7CA01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D54DD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D8D96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D6B2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50286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EA79E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1498A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F179D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9ABC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F4DDB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A8141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D8B61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8F050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81270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849A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F3667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7156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D510E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F36C88" w:rsidRPr="00F36C88" w14:paraId="27CCE85D" w14:textId="77777777" w:rsidTr="00F36C88">
        <w:trPr>
          <w:trHeight w:val="45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96A1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 «Энергоцентр Майский»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7ED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14F0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0751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76E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8860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C7A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55F6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9C7A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D38F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C341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783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D900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AFBE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BE3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855F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773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1DF3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D55B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FB5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3F67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237D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60C8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A17D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012A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906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D23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66,6</w:t>
            </w:r>
          </w:p>
        </w:tc>
      </w:tr>
      <w:tr w:rsidR="00F36C88" w:rsidRPr="00F36C88" w14:paraId="0A25EA04" w14:textId="77777777" w:rsidTr="00F36C88">
        <w:trPr>
          <w:trHeight w:val="45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F898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Казанская ТЭЦ-3 АО «ТГК-16»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E3FF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2071,2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5C05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2082,3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F001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1513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2124,7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7B61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2145,1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0D48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2193,4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6336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2206,6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0993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2254,6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2917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2268,9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2548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2301,1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1165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2334,7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528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2373,8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717D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2395,2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9296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2419,8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7DF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2441,4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BDF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2458,3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EC7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2458,3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B0D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2458,3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8AD0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2458,3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0036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2458,3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0FB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2458,3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32ED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2458,3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9EB7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2458,3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AC9E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2458,3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16F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2458,3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0AD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2458,3</w:t>
            </w:r>
          </w:p>
        </w:tc>
      </w:tr>
      <w:tr w:rsidR="00F36C88" w:rsidRPr="00F36C88" w14:paraId="7E25B9F5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591E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AC08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97D0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E11A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79ED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564E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D316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E53A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C0FD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7E9B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D15A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36B6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B09F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9CBC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C6DF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3BA3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C3BE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3F2C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5838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4881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5F2B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C07F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AEAF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419A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A2B4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A8E4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0BA3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</w:tr>
      <w:tr w:rsidR="00F36C88" w:rsidRPr="00F36C88" w14:paraId="4C709590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D941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A3FC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E3CE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2D11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D410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41D7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BC82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A9A8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6C10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8D64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24C3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2F11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8A72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2215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514A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5A6D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ED9C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5864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E1E1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5950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2EF4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175F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861E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0791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32F2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5521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B5BE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</w:tr>
      <w:tr w:rsidR="00F36C88" w:rsidRPr="00F36C88" w14:paraId="79F8348F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927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4,6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D172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DF0A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7484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CE2C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49FF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ABA0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E6CF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706D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E280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301D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A78C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79AA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4828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180E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A759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E9FC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4D21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D722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2523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8B2F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777C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B5F1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BE5F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25B8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DE3E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C954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</w:tr>
      <w:tr w:rsidR="00F36C88" w:rsidRPr="00F36C88" w14:paraId="0C4BD88A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5BBE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0,6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D635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9AA5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9D23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210F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1F28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114C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809C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C53E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B0C9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E267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66C9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089A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E0A0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4D06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C732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AC10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B771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58A5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A3B8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960F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89CF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9CDE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BDBA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7326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52F8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CF19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</w:tr>
      <w:tr w:rsidR="00F36C88" w:rsidRPr="00F36C88" w14:paraId="60745A2E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D496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36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E700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BDDA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45E0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95D5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E77B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2BE3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7C93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F84F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D023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A2BC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E558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4B70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F237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FAF5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5ADA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31FC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60B4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B664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08B1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3BEA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5DE5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F88F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76CD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8260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8199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B568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</w:tr>
      <w:tr w:rsidR="00F36C88" w:rsidRPr="00F36C88" w14:paraId="607DC96B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735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12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8FE1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9528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02DD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C0D8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03EF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BC59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93A6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272D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D3BE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044C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A7FF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B4CF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488B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D4D9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66F6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D6CB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039D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8B28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56CF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2E32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02BD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E186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A8CE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BFB7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BE39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626D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</w:tr>
      <w:tr w:rsidR="00F36C88" w:rsidRPr="00F36C88" w14:paraId="5B746702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059B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26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4EF3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8E32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EF30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F608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6685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CC66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3B17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AD79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EE8F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C55B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2708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4CE4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A59C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2F4E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ABC1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F1E7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0A02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D122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DF9B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0FCD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1133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AB43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F90C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1AEC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BFB7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BBE6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</w:tr>
      <w:tr w:rsidR="00F36C88" w:rsidRPr="00F36C88" w14:paraId="0F39A7D8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9FA8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1,2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9A10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3A82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741A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D866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9A06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BE68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8026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184E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3ACE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D6C8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9DAA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6F1F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C955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964D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EAEA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E092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17BD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82E0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9F33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3915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C92A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2B96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0839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5B8A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90B3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F700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</w:tr>
      <w:tr w:rsidR="00F36C88" w:rsidRPr="00F36C88" w14:paraId="2FC75662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C12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13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65A5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4BAC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D87A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B0AE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F3BE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9046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A98D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65D8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DD8D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43B5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5824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29E9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A58A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6C93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1393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BBED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597E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213B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A812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8DDA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C238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B3C5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5E68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AF4C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E829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4A91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</w:tr>
      <w:tr w:rsidR="00F36C88" w:rsidRPr="00F36C88" w14:paraId="38615D0A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B995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2,5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143A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D0BD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B734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2F5B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83AE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975B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571E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F79E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40AE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3092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1D5D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62C7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4BF6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EA04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9001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65DD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A938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AE2D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CED2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2E0F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D178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B9D6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28E0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0587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DF17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468B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</w:tr>
      <w:tr w:rsidR="00F36C88" w:rsidRPr="00F36C88" w14:paraId="12844A8A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2373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10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BABF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0537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E829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5124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B20D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6782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C003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09FC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EB42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1A5E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6DDD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A820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A8A4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8845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8D0D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FE75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C14A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24A0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DC65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E66A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5AC6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2BB2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3F1E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3560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805B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0EA2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</w:tr>
      <w:tr w:rsidR="00F36C88" w:rsidRPr="00F36C88" w14:paraId="2DA26158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5E9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34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55AC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8B72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6F66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6F5D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192F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FFC7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599A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3900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83A0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6D2D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37A1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EB09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27,53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9AFE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F08D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2EF9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EDC6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B60F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31,56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3F15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EA25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700F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33,98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C7B9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D24D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C458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3D63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E8A4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A739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38,81</w:t>
            </w:r>
          </w:p>
        </w:tc>
      </w:tr>
      <w:tr w:rsidR="00F36C88" w:rsidRPr="00F36C88" w14:paraId="0AC97E05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4ADB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15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D7DE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34E8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7409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5D49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AA39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2AAC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F573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26DB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6F17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B78F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B8D4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8449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13,93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D617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062D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E0D0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5D34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7248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24CA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3802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9328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58D9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5941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21,98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E7BE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47FC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6988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59B7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</w:tr>
      <w:tr w:rsidR="00F36C88" w:rsidRPr="00F36C88" w14:paraId="729C6897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473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D6BD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2134,00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FD76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2145,20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837C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2157,10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0BC9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2226,04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EB01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2246,44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70D2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2294,84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1132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2308,14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85B3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2356,79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F3E3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2371,19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3A97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2407,19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9050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2445,48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2023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2486,77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B750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2538,92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6971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2574,83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E401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2619,02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E89A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2638,58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4965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2642,70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7DE3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2646,44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5E68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2656,15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9F2D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2657,86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59FE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2659,57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5637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2661,28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5F60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2662,99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BE85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2664,70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E541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2666,31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CA61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2667,92</w:t>
            </w:r>
          </w:p>
        </w:tc>
      </w:tr>
    </w:tbl>
    <w:p w14:paraId="796C3479" w14:textId="51828A8D" w:rsidR="00F36C88" w:rsidRDefault="00F36C88" w:rsidP="00F36C88">
      <w:r>
        <w:t>Результаты расчетов парниковых газов до 2050 года в разрезе регулируемых организаций в соответствии с 296-ФЗ</w:t>
      </w:r>
      <w:r w:rsidRPr="00F36C88">
        <w:t xml:space="preserve"> </w:t>
      </w:r>
      <w:r>
        <w:t xml:space="preserve">по 3 варианту развития представлены в таблице </w:t>
      </w:r>
      <w:r>
        <w:fldChar w:fldCharType="begin"/>
      </w:r>
      <w:r>
        <w:instrText xml:space="preserve"> REF _Ref225953266 \h  \* MERGEFORMAT </w:instrText>
      </w:r>
      <w:r>
        <w:fldChar w:fldCharType="separate"/>
      </w:r>
      <w:r w:rsidRPr="00F36C88">
        <w:rPr>
          <w:rStyle w:val="af2"/>
        </w:rPr>
        <w:t>Таблица</w:t>
      </w:r>
      <w:r w:rsidRPr="00FB053F">
        <w:t xml:space="preserve"> </w:t>
      </w:r>
      <w:r>
        <w:rPr>
          <w:noProof/>
        </w:rPr>
        <w:t>1</w:t>
      </w:r>
      <w:r w:rsidRPr="00FB053F">
        <w:t>.</w:t>
      </w:r>
      <w:r>
        <w:rPr>
          <w:noProof/>
        </w:rPr>
        <w:t>7</w:t>
      </w:r>
      <w:r>
        <w:fldChar w:fldCharType="end"/>
      </w:r>
    </w:p>
    <w:p w14:paraId="1E382494" w14:textId="5973C4AE" w:rsidR="00F36C88" w:rsidRDefault="00F36C88" w:rsidP="00F36C88">
      <w:pPr>
        <w:pStyle w:val="af"/>
      </w:pPr>
      <w:bookmarkStart w:id="31" w:name="_Ref225953266"/>
      <w:bookmarkStart w:id="32" w:name="_Toc225953290"/>
      <w:r w:rsidRPr="00FB053F">
        <w:t xml:space="preserve">Таблица </w:t>
      </w:r>
      <w:fldSimple w:instr=" STYLEREF 1 \s ">
        <w:r>
          <w:rPr>
            <w:noProof/>
          </w:rPr>
          <w:t>1</w:t>
        </w:r>
      </w:fldSimple>
      <w:r w:rsidRPr="00FB053F">
        <w:t>.</w:t>
      </w:r>
      <w:fldSimple w:instr=" SEQ Таблица \* ARABIC \s 1 ">
        <w:r>
          <w:rPr>
            <w:noProof/>
          </w:rPr>
          <w:t>7</w:t>
        </w:r>
      </w:fldSimple>
      <w:bookmarkEnd w:id="31"/>
      <w:r w:rsidRPr="00FB053F">
        <w:t xml:space="preserve"> – </w:t>
      </w:r>
      <w:r>
        <w:t>Масса выбросов парниковых газов по 3 варианту развития</w:t>
      </w:r>
      <w:bookmarkEnd w:id="32"/>
    </w:p>
    <w:tbl>
      <w:tblPr>
        <w:tblW w:w="0" w:type="auto"/>
        <w:tblLook w:val="04A0" w:firstRow="1" w:lastRow="0" w:firstColumn="1" w:lastColumn="0" w:noHBand="0" w:noVBand="1"/>
      </w:tblPr>
      <w:tblGrid>
        <w:gridCol w:w="2161"/>
        <w:gridCol w:w="748"/>
        <w:gridCol w:w="748"/>
        <w:gridCol w:w="748"/>
        <w:gridCol w:w="748"/>
        <w:gridCol w:w="748"/>
        <w:gridCol w:w="748"/>
        <w:gridCol w:w="941"/>
        <w:gridCol w:w="748"/>
        <w:gridCol w:w="748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F36C88" w:rsidRPr="00F36C88" w14:paraId="21F8D6FD" w14:textId="77777777" w:rsidTr="00373407">
        <w:trPr>
          <w:trHeight w:val="255"/>
          <w:tblHeader/>
        </w:trPr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8DD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19843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804B1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Масса выбросов ПГ, тыс. т CO2-экв.</w:t>
            </w:r>
          </w:p>
        </w:tc>
      </w:tr>
      <w:tr w:rsidR="00F36C88" w:rsidRPr="00F36C88" w14:paraId="68D1E390" w14:textId="77777777" w:rsidTr="00373407">
        <w:trPr>
          <w:trHeight w:val="255"/>
          <w:tblHeader/>
        </w:trPr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75D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168FD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5680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3F41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8B8DB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86593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DA53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7657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CCBE5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6CA1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47DA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5FFB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0976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C340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52845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6A13B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416D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C4D95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9180F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CC37F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4ED5B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2663F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93C7A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1F9FF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09836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C0AB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4B433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F36C88" w:rsidRPr="00F36C88" w14:paraId="68BB00C5" w14:textId="77777777" w:rsidTr="00F36C88">
        <w:trPr>
          <w:trHeight w:val="45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FFC0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 «Энергоцентр Майский»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4CEE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1AAF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62,9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6558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BC88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85E6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8FE3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CE4F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742F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ED7E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BA03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EA9D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8DF6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D2D6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25A0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225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8528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0B5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470B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4D4E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A125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F34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387A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4497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050A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133F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1DB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66,6</w:t>
            </w:r>
          </w:p>
        </w:tc>
      </w:tr>
      <w:tr w:rsidR="00F36C88" w:rsidRPr="00F36C88" w14:paraId="7D38097A" w14:textId="77777777" w:rsidTr="00F36C88">
        <w:trPr>
          <w:trHeight w:val="450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791B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Казанская ТЭЦ-3 АО «ТГК-16»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DE19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2071,2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1E08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2082,3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CE2F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9A2B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4D33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4E61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C990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697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A185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659A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8935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7BF0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7D2E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232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8587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4C08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AD6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B10A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B30F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2BFB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F46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0FE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8CAD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AEA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F6E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6791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2094,1</w:t>
            </w:r>
          </w:p>
        </w:tc>
      </w:tr>
      <w:tr w:rsidR="00F36C88" w:rsidRPr="00F36C88" w14:paraId="732CF409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8B6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1A30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8E40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0536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D907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C242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4073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4DBE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45B5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03A0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FAF5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71D7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204D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FB4A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2EFC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194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3E2F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851A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1B88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00D3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80DD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6B0B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53EC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564C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7168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73D4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60A7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1,27</w:t>
            </w:r>
          </w:p>
        </w:tc>
      </w:tr>
      <w:tr w:rsidR="00F36C88" w:rsidRPr="00F36C88" w14:paraId="65E3D0B4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F81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BE60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3FD9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5924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8AB1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9802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550D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B6D0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2510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A545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1E08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E5B0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5FA4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013A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E793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CBF0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9EC3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7643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DD1A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1BF6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7A46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C190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81DB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9EED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BC9C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8A8D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1256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0,55</w:t>
            </w:r>
          </w:p>
        </w:tc>
      </w:tr>
      <w:tr w:rsidR="00F36C88" w:rsidRPr="00F36C88" w14:paraId="4EDC6AB2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7AE8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4,6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9F73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EBAC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1039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2BB3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65D7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C888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F7FC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51CF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4909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AA89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1D51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8842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1EFC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A6E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8685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81C8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AA2F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9806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F66C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7A49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1C75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A0F7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FB8E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413D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AB86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0918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</w:tr>
      <w:tr w:rsidR="00F36C88" w:rsidRPr="00F36C88" w14:paraId="56C66E6E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0966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0,6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38CF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46DF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CB04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4135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8137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F315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5B01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19DD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0935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0B1A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CB0C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6C35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FF28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8522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3863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1D2A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B8AF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E087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7403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7D51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70CB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023F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FD5C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9FFF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DDFE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28E3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</w:tr>
      <w:tr w:rsidR="00F36C88" w:rsidRPr="00F36C88" w14:paraId="2134D2FB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5060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36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3214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FA52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FFAF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C149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E176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3C52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E0AD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3502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76EF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7EDE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F061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9A9A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D2FF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63CE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BFEE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FB81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63D1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1B8E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F35F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6C3A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C1BC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394A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A132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D5BC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73D0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E38C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29,04</w:t>
            </w:r>
          </w:p>
        </w:tc>
      </w:tr>
      <w:tr w:rsidR="00F36C88" w:rsidRPr="00F36C88" w14:paraId="3D751B98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B2DE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12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08D4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95B4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E916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CC64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0666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5E6D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4D8D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0505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7842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4D45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3964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8045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C725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C99C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342A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1BE3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B15E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320A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9285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DAB3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DF80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1146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8E15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91D8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F490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1116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</w:tr>
      <w:tr w:rsidR="00F36C88" w:rsidRPr="00F36C88" w14:paraId="113B4894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7022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26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AA0F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F058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4741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6AB4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6F9C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9E9F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08C6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8358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B10A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AE5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D06B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8828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3AD1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4FCF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A4C6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0F03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4D8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4B13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FCED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F06F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B0B1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6727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2F12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AA43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B72A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B51B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20,88</w:t>
            </w:r>
          </w:p>
        </w:tc>
      </w:tr>
      <w:tr w:rsidR="00F36C88" w:rsidRPr="00F36C88" w14:paraId="25D18987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20D8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1,2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4D87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0E01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289A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8CD8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25EE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0C00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3B82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C109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691E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84B9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7F52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4E69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DCC6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8283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BD62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30F3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AF57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88DB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135B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77D7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4DDA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7211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D1A4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665C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BFF9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89AA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0,95</w:t>
            </w:r>
          </w:p>
        </w:tc>
      </w:tr>
      <w:tr w:rsidR="00F36C88" w:rsidRPr="00F36C88" w14:paraId="2990C8F8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D4DC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13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3ED6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8C2B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2EF5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60A4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3DAB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B8C4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1774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ABA4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A53C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C9C2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EAFF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0DF3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FDD9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5459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B51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BDC0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55DA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77AD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1089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2507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571A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68CC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4930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9455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6E81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3668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2,51</w:t>
            </w:r>
          </w:p>
        </w:tc>
      </w:tr>
      <w:tr w:rsidR="00F36C88" w:rsidRPr="00F36C88" w14:paraId="5B7AC476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A4F7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2,5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76D8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186B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92C6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9989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F36D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79E1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9877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DC9C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294F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967A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A33A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D750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F46B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8A4A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1BA7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C381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156D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CAF9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95D5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ECDD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C696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4979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9644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82C5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9E2D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F444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2,03</w:t>
            </w:r>
          </w:p>
        </w:tc>
      </w:tr>
      <w:tr w:rsidR="00F36C88" w:rsidRPr="00F36C88" w14:paraId="7959DC1B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C1F4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10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0746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D4C5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6415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5154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EE00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510B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FCBE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D004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F9A1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6AA4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F953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BA7D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27C3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3D15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22F5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F4D2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F0F7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0C9E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D966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0BDB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A374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82C1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01AC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0864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C5C4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C439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8,00</w:t>
            </w:r>
          </w:p>
        </w:tc>
      </w:tr>
      <w:tr w:rsidR="00F36C88" w:rsidRPr="00F36C88" w14:paraId="6595FB6A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F95D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34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41A8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9D02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2793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072F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84F7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D763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D5B6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91BA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75C5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F55B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7557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5D0B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27,53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45E8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A96A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1641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9E31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A5C5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31,56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59E7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E31A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37A0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33,98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D5EB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8971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7F3F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80D1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A559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14FF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38,81</w:t>
            </w:r>
          </w:p>
        </w:tc>
      </w:tr>
      <w:tr w:rsidR="00F36C88" w:rsidRPr="00F36C88" w14:paraId="1814F66B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0A4B" w14:textId="7777777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 15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6B19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7DF9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9C03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0747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1F68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BF42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19AB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81FB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577C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13EB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01DD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5AAC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13,93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497C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EF20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7B66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C9E2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BFBC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6272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8EFA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19,56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F273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F8C3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31F2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21,98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E063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11B8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B23E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D1E6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</w:tr>
      <w:tr w:rsidR="00F36C88" w:rsidRPr="00F36C88" w14:paraId="7FC17370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30E6" w14:textId="4A4477B6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32,3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6D31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C72E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1743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5445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AB08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290B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7AC3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42,29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730C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43,44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7C20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43,46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B37B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4877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44,48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EF93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44,84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A8F6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C9B5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03D8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57DF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D8A5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1659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45,72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2B22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9AF1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F5AF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1FD3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B088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2368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3721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D0FB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45,67</w:t>
            </w:r>
          </w:p>
        </w:tc>
      </w:tr>
      <w:tr w:rsidR="00F36C88" w:rsidRPr="00F36C88" w14:paraId="44174E11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8F4A" w14:textId="113D833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3F09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26BA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8135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A192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43B1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B011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5002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44,51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3D89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45,72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925F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18FE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971D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46,82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153C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7806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47,47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61FC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47,53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EC54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47,98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30B6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9941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2DAC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F9C0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2421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E3C0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0CF6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2530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70EF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7515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81E1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48,07</w:t>
            </w:r>
          </w:p>
        </w:tc>
      </w:tr>
      <w:tr w:rsidR="00F36C88" w:rsidRPr="00F36C88" w14:paraId="53FF0D58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C9BA" w14:textId="3DF5BD01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9BF7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2D20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F5CC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75E7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0C89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C00F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E529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3F1B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44,38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C67B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44,41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3FC2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44,31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E074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45,45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9891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45,82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D9CB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1CC0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46,14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D278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2FB2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46,74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8EF9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C3C2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46,72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CD59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B2D3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280A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D7EA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172B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99A7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86B0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DC4A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46,66</w:t>
            </w:r>
          </w:p>
        </w:tc>
      </w:tr>
      <w:tr w:rsidR="00F36C88" w:rsidRPr="00F36C88" w14:paraId="5070ADD8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C367" w14:textId="708795BC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84FD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BA3A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3030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7316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00A6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ACE4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9607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6EF8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EF0C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7854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14BE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A164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5FD4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1A7C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ECFE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B348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BD85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6861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4464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8E4A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9238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5B13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D42E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C9EA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EC3A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5DCB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</w:tr>
      <w:tr w:rsidR="00F36C88" w:rsidRPr="00F36C88" w14:paraId="397225FF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2A1D" w14:textId="329C4A0F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E4A9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F60B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DFD4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9B05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E812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E5C2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26F6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7B7F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8CBB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B9DD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33F0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7094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ABE2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ED40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A2C2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B97F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1145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5A63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5912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F29F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AA30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E294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15C1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677A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A373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3F24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</w:tr>
      <w:tr w:rsidR="00F36C88" w:rsidRPr="00F36C88" w14:paraId="7E7B4F0C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74D0" w14:textId="03686EA3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62CD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3603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F009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655D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78FF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ACA6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48D5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E2E7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9ADD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E57A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4D5D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C90D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D6C2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A40F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C5F2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B90B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BC11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BEF9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44CD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41EF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5655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D927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9EE7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D833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00C8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E7E2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</w:tr>
      <w:tr w:rsidR="00F36C88" w:rsidRPr="00F36C88" w14:paraId="57D68B06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833B" w14:textId="50289209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B62A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4499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7938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5C2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64F6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04F2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A2C6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D74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0049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C501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8A61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9B61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BB7D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7CBD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45ED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7F0A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7B1C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CC07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F870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B87B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304B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812D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82E8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CE7A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EBA0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323E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</w:tr>
      <w:tr w:rsidR="00F36C88" w:rsidRPr="00F36C88" w14:paraId="4C0440FC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411E" w14:textId="5E27F90E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EF0D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B4DB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2246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A531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34A0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B441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ECDA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4C0E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96F8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77EE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D4CD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9F93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BCC9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57E1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26CF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B970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CAF4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DB75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FA8C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A8CC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848E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2654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3D23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58DF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4C0E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86AC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0,71</w:t>
            </w:r>
          </w:p>
        </w:tc>
      </w:tr>
      <w:tr w:rsidR="00F36C88" w:rsidRPr="00F36C88" w14:paraId="46C9D0F0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D957" w14:textId="61EF3C2B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4,465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7B7A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C208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7FB9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B739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E80B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C8E9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669A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10E9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A145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B4B1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D548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0AA5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34DA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75F9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B0A8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EF13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8E2F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6D2B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FE71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23BF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288C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640A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AA13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73FA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0C12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EE1D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6,31</w:t>
            </w:r>
          </w:p>
        </w:tc>
      </w:tr>
      <w:tr w:rsidR="00F36C88" w:rsidRPr="00F36C88" w14:paraId="00CF3B63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6200" w14:textId="19C6149D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9798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846F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6AB8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F05F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4260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4945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BC2B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9E30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6BF9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09AA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91B1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40,53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0D37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40,86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E3A9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AF7C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0018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41,54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7846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EBCD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EFC5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2671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A025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8E91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42D7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11AF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3CBA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7697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5670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41,61</w:t>
            </w:r>
          </w:p>
        </w:tc>
      </w:tr>
      <w:tr w:rsidR="00F36C88" w:rsidRPr="00F36C88" w14:paraId="2C2F8AFB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FA64" w14:textId="40F22DF0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3955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5D74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FBF3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7F7C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A443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8F76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743F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358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93B4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2F89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799E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77BE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39,66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9DA2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39,89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23C9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39,93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C535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40,31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5083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40,46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896C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40,45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E522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34D0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40,41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001A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40,41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C4F4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9B74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7DA0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43F3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94D4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6C77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40,38</w:t>
            </w:r>
          </w:p>
        </w:tc>
      </w:tr>
      <w:tr w:rsidR="00F36C88" w:rsidRPr="00F36C88" w14:paraId="57FD65D6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9C18" w14:textId="1731001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8,93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8278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2161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6C10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824B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5BEB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2A02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746C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1DEF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43BF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D6B7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F996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DE09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E9DC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8DFA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10,81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8A7C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9CAF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C7D1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78B8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10,94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0D8B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10,94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7BFE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10,94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AA4D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10,94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2995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10,93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21C5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10,93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5044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10,93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0E74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10,93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4D14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10,93</w:t>
            </w:r>
          </w:p>
        </w:tc>
      </w:tr>
      <w:tr w:rsidR="00F36C88" w:rsidRPr="00F36C88" w14:paraId="7164EA7E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A2CD" w14:textId="3751D5F1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4,465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A671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0D3C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9B35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1EAF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0082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6AFB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EF11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4E13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1DD1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BA5D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5942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06ED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5,37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9C29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AFE6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FD19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8BC4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C375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3603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E070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F64B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69E0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9A0E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E8B6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6747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FAE3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C27E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5,46</w:t>
            </w:r>
          </w:p>
        </w:tc>
      </w:tr>
      <w:tr w:rsidR="00F36C88" w:rsidRPr="00F36C88" w14:paraId="1278D755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C87A" w14:textId="026D4465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0,504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BCEF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F504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8051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7437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390B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43CB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ADA3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2CC6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90D8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9842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0CE2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06D6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0EE3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F94D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EB6C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7D27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283C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5A9D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109A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B104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C1C6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A867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58E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D7A8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3248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D169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</w:tr>
      <w:tr w:rsidR="00F36C88" w:rsidRPr="00F36C88" w14:paraId="25985D95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92FF" w14:textId="664875E7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9268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8572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5011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680A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174B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731C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C5F1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945C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7D61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DEE0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2488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655A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0373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218A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7E3C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A3CD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C94D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DCC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4C49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6DB8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FA70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67B4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30E5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9A2A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2BD5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6A22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</w:tr>
      <w:tr w:rsidR="00F36C88" w:rsidRPr="00F36C88" w14:paraId="512EEFE9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F0AC" w14:textId="23F746DE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FE4A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2CEC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37D6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F0C2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2C47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7997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83A3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DEF6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513D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6CA0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1BE9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A9D4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0533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5DF5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4FAF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BEB8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8980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D1E8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9270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A959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A03E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5397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9938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E202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35A4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BD3F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</w:tr>
      <w:tr w:rsidR="00F36C88" w:rsidRPr="00F36C88" w14:paraId="124FECE9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A75F" w14:textId="579BBAEE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0,292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FA64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BBA0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D7C0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B392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CAAF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7B41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5124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AF68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1410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7D60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9838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7E7D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5674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943D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CC94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3774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38C4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948B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6CAC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D0BC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9BDF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8888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BD73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BA61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026D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EAF1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</w:tr>
      <w:tr w:rsidR="00F36C88" w:rsidRPr="00F36C88" w14:paraId="3743807D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5B2C" w14:textId="35D36610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3,5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6672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EFCA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0990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C392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A48B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383D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6C61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B716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93FC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F745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F851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1F93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23A0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5,54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8D4D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B169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DDBA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0256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7BFC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5FE1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209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C9DF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50DC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D9D1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FCB5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81EC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2445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5,61</w:t>
            </w:r>
          </w:p>
        </w:tc>
      </w:tr>
      <w:tr w:rsidR="00F36C88" w:rsidRPr="00F36C88" w14:paraId="2FE21372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0391" w14:textId="1E4DBFA4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6A87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8DDE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6B5F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0DCD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5F35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4F70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641C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7496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734B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EB4A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4AEC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2C35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DBF4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F96E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CF7C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A81A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CFE3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2862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1B37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F2E5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132A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0AD9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08F4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4DE8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984B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4FF4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4,63</w:t>
            </w:r>
          </w:p>
        </w:tc>
      </w:tr>
      <w:tr w:rsidR="00F36C88" w:rsidRPr="00F36C88" w14:paraId="004A274C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CF4A" w14:textId="34C10F46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CF95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54B1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E100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9237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1BCE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7F63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DFDE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1EB9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70E6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0D23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CB24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F95F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38,85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93F0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3097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FF17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39,49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FB2E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F431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E079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6598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5DEA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A4B4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6FAF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70FE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ADF6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91FE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99E4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39,56</w:t>
            </w:r>
          </w:p>
        </w:tc>
      </w:tr>
      <w:tr w:rsidR="00F36C88" w:rsidRPr="00F36C88" w14:paraId="16AA5178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3ABE" w14:textId="0B3DEC1C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46FD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34CE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9B31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8B20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3931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F72B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08C4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2752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5CDF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C89E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41E3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80B0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B1C3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5AD8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E646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39,49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E161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2280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66CC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919F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6E23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03F2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299D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4F0E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A83F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48CF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0C67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39,56</w:t>
            </w:r>
          </w:p>
        </w:tc>
      </w:tr>
      <w:tr w:rsidR="00F36C88" w:rsidRPr="00F36C88" w14:paraId="099F2AD8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2FB4" w14:textId="0F6C42A3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6CE5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6405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FED2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9C1F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20D0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B75A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E5266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C0A4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2AC3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6A2B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BFD7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6F18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BBBB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16,53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CBA2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DB11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EF00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A48E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CA1E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B499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42F8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034E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16,74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B045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16,74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2902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16,74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1802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16,74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F7E9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16,74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92A7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16,74</w:t>
            </w:r>
          </w:p>
        </w:tc>
      </w:tr>
      <w:tr w:rsidR="00F36C88" w:rsidRPr="00F36C88" w14:paraId="47759088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4DA7" w14:textId="42EF7506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EC77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6611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69E4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38A4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C6FE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DCDE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100B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5589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4E9E9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E3A95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A1CA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AFBA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12,94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60C2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D8BD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97B6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0449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4E9D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CB14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9E38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9CF9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D93E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083D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E0D6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4AA1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D27D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F4A6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13,17</w:t>
            </w:r>
          </w:p>
        </w:tc>
      </w:tr>
      <w:tr w:rsidR="00F36C88" w:rsidRPr="00F36C88" w14:paraId="77A4D53E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7FB6" w14:textId="198EC9E8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E157A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AB12D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BEC9B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0C74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AE2B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9399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18,39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4046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17,81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A422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9B93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3A9B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345A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4B02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18,89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590E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46FC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1870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6E28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C2E1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180F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DAF0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00F2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16DA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8ABD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5EAF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4E47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DB37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B07B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19,23</w:t>
            </w:r>
          </w:p>
        </w:tc>
      </w:tr>
      <w:tr w:rsidR="00F36C88" w:rsidRPr="00F36C88" w14:paraId="464BBD6D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B34C" w14:textId="7DF9BD73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C232E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E7ADF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C8AB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24FD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CEDC1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9BD0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4E2E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15DF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15,25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F4A8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A65B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E286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1C7D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15,74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C990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15,83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7D9D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ED3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15EF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4443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9540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8B7C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E4E9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9CAC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4F88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0254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29F0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CD7D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23C2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16,03</w:t>
            </w:r>
          </w:p>
        </w:tc>
      </w:tr>
      <w:tr w:rsidR="00F36C88" w:rsidRPr="00F36C88" w14:paraId="60B1F40C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DD15" w14:textId="3DDC0AF3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44A57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4D208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A625C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C3B0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0C8E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7B4C2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E5FD4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F0A5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15,25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C08D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BEF27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29D4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8C58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15,74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D7A2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15,83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4A61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41AD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59DB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F5A0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CB5F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D001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98A3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900C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EC79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C307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C370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89DD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BA47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16,03</w:t>
            </w:r>
          </w:p>
        </w:tc>
      </w:tr>
      <w:tr w:rsidR="00F36C88" w:rsidRPr="00F36C88" w14:paraId="527F1F54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69BF" w14:textId="463DA9B1" w:rsidR="00F36C88" w:rsidRPr="00F36C88" w:rsidRDefault="00F36C88" w:rsidP="00F36C8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БМК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 Гкал/ч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181C0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B99E3" w14:textId="77777777" w:rsidR="00F36C88" w:rsidRPr="00F36C88" w:rsidRDefault="00F36C88" w:rsidP="00F36C8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B6C1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F556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CF59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758A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12,98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10FF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12,58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DE54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12,92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17BE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461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C3C1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A1B7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13,33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D822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13,41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6A95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A8D9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611A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EFD1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F5C2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E27A5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3AD9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88DF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13,59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A470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356F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B4A5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0EACB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C1DC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13,58</w:t>
            </w:r>
          </w:p>
        </w:tc>
      </w:tr>
      <w:tr w:rsidR="00F36C88" w:rsidRPr="00F36C88" w14:paraId="5953847B" w14:textId="77777777" w:rsidTr="00F36C88">
        <w:trPr>
          <w:trHeight w:val="255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B0A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30062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2134,00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2AA68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2145,20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04CE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2169,01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2C36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2207,64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055C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2207,84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7DF8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2226,91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814C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2327,68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1764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2392,89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42C4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2400,46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49F5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2482,36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21291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2500,79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F1A79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2579,69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7469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2623,75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CA06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2674,63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3093A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2701,26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5E6B0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2710,09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FC81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2714,10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B6E73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2717,75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8FAAE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2727,20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5DB4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2728,87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AD6A4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2730,53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917DD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2732,20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53B4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2733,87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0AD6C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2735,54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9E7C6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2737,11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D3ABF" w14:textId="77777777" w:rsidR="00F36C88" w:rsidRPr="00F36C88" w:rsidRDefault="00F36C88" w:rsidP="00F36C8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F36C8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2738,67</w:t>
            </w:r>
          </w:p>
        </w:tc>
      </w:tr>
    </w:tbl>
    <w:p w14:paraId="71D2D0E0" w14:textId="77777777" w:rsidR="00F36C88" w:rsidRDefault="00F36C88" w:rsidP="00F36C88">
      <w:r w:rsidRPr="00762146">
        <w:t xml:space="preserve">Прогнозный объем выбросов </w:t>
      </w:r>
      <w:r>
        <w:t xml:space="preserve">парниковых газов </w:t>
      </w:r>
      <w:r w:rsidRPr="00762146">
        <w:t xml:space="preserve">в атмосферу на период 2025–2050 годов при реализации первого сценария составит </w:t>
      </w:r>
      <w:r>
        <w:t>64 536</w:t>
      </w:r>
      <w:r w:rsidRPr="00762146">
        <w:t xml:space="preserve"> </w:t>
      </w:r>
      <w:r w:rsidRPr="00F36C88">
        <w:t>тыс. т CO2-экв.</w:t>
      </w:r>
      <w:r w:rsidRPr="00762146">
        <w:t xml:space="preserve">, что на 1 </w:t>
      </w:r>
      <w:r>
        <w:t>244</w:t>
      </w:r>
      <w:r w:rsidRPr="00762146">
        <w:t xml:space="preserve"> тонн ниже показателя третьего варианта (6</w:t>
      </w:r>
      <w:r>
        <w:t>5</w:t>
      </w:r>
      <w:r w:rsidRPr="00762146">
        <w:t xml:space="preserve"> </w:t>
      </w:r>
      <w:r>
        <w:t>780</w:t>
      </w:r>
      <w:r w:rsidRPr="00762146">
        <w:t xml:space="preserve"> тонны). Таким образом, подключение новой нагрузки к источнику комбинированной выработки энергии </w:t>
      </w:r>
      <w:r>
        <w:t>(</w:t>
      </w:r>
      <w:r w:rsidRPr="00762146">
        <w:t>Казанская ТЭЦ-3 АО «ТГК-16»</w:t>
      </w:r>
      <w:r>
        <w:t xml:space="preserve">) </w:t>
      </w:r>
      <w:r w:rsidRPr="00762146">
        <w:t>в рамках первого варианта развития представляет собой более экологически чистое решение</w:t>
      </w:r>
      <w:r>
        <w:t>.</w:t>
      </w:r>
    </w:p>
    <w:p w14:paraId="15362D46" w14:textId="77777777" w:rsidR="00F36C88" w:rsidRDefault="00F36C88" w:rsidP="00F36C88"/>
    <w:p w14:paraId="76B9E574" w14:textId="3FA417E9" w:rsidR="00F36C88" w:rsidRPr="00BA2033" w:rsidRDefault="00F36C88" w:rsidP="00F36C88">
      <w:pPr>
        <w:sectPr w:rsidR="00F36C88" w:rsidRPr="00BA2033" w:rsidSect="00BA2033">
          <w:pgSz w:w="23814" w:h="16840" w:orient="landscape" w:code="9"/>
          <w:pgMar w:top="851" w:right="851" w:bottom="1134" w:left="1134" w:header="567" w:footer="567" w:gutter="0"/>
          <w:cols w:space="720"/>
          <w:docGrid w:linePitch="326"/>
        </w:sectPr>
      </w:pPr>
    </w:p>
    <w:p w14:paraId="4743F1BF" w14:textId="6DB027B6" w:rsidR="006B23F2" w:rsidRDefault="001462AD" w:rsidP="001462AD">
      <w:pPr>
        <w:pStyle w:val="20"/>
      </w:pPr>
      <w:bookmarkStart w:id="33" w:name="_Toc66971326"/>
      <w:bookmarkStart w:id="34" w:name="_Toc182407819"/>
      <w:bookmarkStart w:id="35" w:name="_Toc210662290"/>
      <w:bookmarkStart w:id="36" w:name="_Toc225953282"/>
      <w:r w:rsidRPr="009F010E">
        <w:lastRenderedPageBreak/>
        <w:t>Предложения по снижению объема (массы) выбросов вредных (загрязняющих) веществ в атмосферный воздух</w:t>
      </w:r>
      <w:bookmarkEnd w:id="33"/>
      <w:bookmarkEnd w:id="34"/>
      <w:bookmarkEnd w:id="35"/>
      <w:bookmarkEnd w:id="36"/>
    </w:p>
    <w:p w14:paraId="10081239" w14:textId="5641F57D" w:rsidR="006B23F2" w:rsidRDefault="00702709" w:rsidP="006B23F2">
      <w:r w:rsidRPr="00702709">
        <w:t>Мероприятий, заложенных в рамках строительства новых теплоисточников и программы модернизации (перевооружения) основного оборудования на существующих теплоисточниках, реализуемых в рамках схемы теплоснабжения, достаточно для обеспечения требуемых экологических и санитарных норм.</w:t>
      </w:r>
    </w:p>
    <w:p w14:paraId="16489A97" w14:textId="591D79D4" w:rsidR="006B23F2" w:rsidRDefault="001462AD" w:rsidP="001462AD">
      <w:pPr>
        <w:pStyle w:val="20"/>
      </w:pPr>
      <w:bookmarkStart w:id="37" w:name="_Toc225953283"/>
      <w:r w:rsidRPr="009F010E">
        <w:t>Предложения по величине необходимых инвестиций для снижения выбросов вредных (загрязняющих) веществ в атмосферный воздух</w:t>
      </w:r>
      <w:bookmarkEnd w:id="37"/>
    </w:p>
    <w:p w14:paraId="341C0600" w14:textId="0EC79689" w:rsidR="00BF697C" w:rsidRPr="00BF697C" w:rsidRDefault="00E23E70" w:rsidP="00E23E70">
      <w:r w:rsidRPr="00E23E70">
        <w:t>Дополнительные инвестиции для снижения выбросов вредных (загрязняющих) веществ в атмосферный воздух не требуются.</w:t>
      </w:r>
    </w:p>
    <w:sectPr w:rsidR="00BF697C" w:rsidRPr="00BF697C" w:rsidSect="00626525">
      <w:pgSz w:w="11907" w:h="16840" w:code="9"/>
      <w:pgMar w:top="850" w:right="1134" w:bottom="1701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8C8F0" w14:textId="77777777" w:rsidR="00654FE8" w:rsidRDefault="00654FE8" w:rsidP="0058215D">
      <w:pPr>
        <w:spacing w:line="240" w:lineRule="auto"/>
      </w:pPr>
      <w:r>
        <w:separator/>
      </w:r>
    </w:p>
  </w:endnote>
  <w:endnote w:type="continuationSeparator" w:id="0">
    <w:p w14:paraId="202F3275" w14:textId="77777777" w:rsidR="00654FE8" w:rsidRDefault="00654FE8" w:rsidP="00582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DF538" w14:textId="77777777" w:rsidR="00BA2033" w:rsidRDefault="00BA2033">
    <w:pPr>
      <w:spacing w:after="24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1</w:t>
    </w:r>
    <w:r>
      <w:rPr>
        <w:sz w:val="28"/>
      </w:rPr>
      <w:t>8 год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7E73F" w14:textId="6D36D6F4" w:rsidR="00BA2033" w:rsidRPr="004E5EF7" w:rsidRDefault="00BA2033" w:rsidP="0058215D">
    <w:pPr>
      <w:spacing w:after="240"/>
      <w:ind w:firstLine="0"/>
      <w:jc w:val="center"/>
      <w:rPr>
        <w:sz w:val="28"/>
      </w:rPr>
    </w:pPr>
    <w:r>
      <w:rPr>
        <w:sz w:val="28"/>
      </w:rPr>
      <w:t>20</w:t>
    </w:r>
    <w:r>
      <w:rPr>
        <w:sz w:val="28"/>
        <w:lang w:val="en-US"/>
      </w:rPr>
      <w:t>2</w:t>
    </w:r>
    <w:r>
      <w:rPr>
        <w:sz w:val="2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6771C" w14:textId="77777777" w:rsidR="00BA2033" w:rsidRDefault="00BA2033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844417" w14:textId="77777777" w:rsidR="00BA2033" w:rsidRDefault="00BA2033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06A0637F" w14:textId="0D51AB61" w:rsidR="00BA2033" w:rsidRDefault="00BA2033" w:rsidP="009E715E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095A6" w14:textId="77777777" w:rsidR="00BA2033" w:rsidRDefault="00BA2033">
    <w:pPr>
      <w:pStyle w:val="a8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5BA78" w14:textId="77777777" w:rsidR="00654FE8" w:rsidRDefault="00654FE8" w:rsidP="0058215D">
      <w:pPr>
        <w:spacing w:line="240" w:lineRule="auto"/>
      </w:pPr>
      <w:r>
        <w:separator/>
      </w:r>
    </w:p>
  </w:footnote>
  <w:footnote w:type="continuationSeparator" w:id="0">
    <w:p w14:paraId="611C934C" w14:textId="77777777" w:rsidR="00654FE8" w:rsidRDefault="00654FE8" w:rsidP="005821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15F0" w14:textId="77777777" w:rsidR="00BA2033" w:rsidRDefault="00BA2033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B1FEF" w14:textId="2E5BC603" w:rsidR="00BA2033" w:rsidRPr="0099766C" w:rsidRDefault="00BA2033" w:rsidP="0099766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3ADC2" w14:textId="77777777" w:rsidR="00BA2033" w:rsidRDefault="00BA2033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A4051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D4A8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0ACD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F83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9409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EC42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F26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2A31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3E69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DA45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57597D"/>
    <w:multiLevelType w:val="multilevel"/>
    <w:tmpl w:val="57DE791A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 w15:restartNumberingAfterBreak="0">
    <w:nsid w:val="15935E58"/>
    <w:multiLevelType w:val="multilevel"/>
    <w:tmpl w:val="7BB080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3C16051"/>
    <w:multiLevelType w:val="hybridMultilevel"/>
    <w:tmpl w:val="B52C0490"/>
    <w:lvl w:ilvl="0" w:tplc="D20473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D916018"/>
    <w:multiLevelType w:val="hybridMultilevel"/>
    <w:tmpl w:val="7D0A4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F551D0F"/>
    <w:multiLevelType w:val="multilevel"/>
    <w:tmpl w:val="04B0422C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1AD7D67"/>
    <w:multiLevelType w:val="multilevel"/>
    <w:tmpl w:val="56F8CA3E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16" w15:restartNumberingAfterBreak="0">
    <w:nsid w:val="34CA7572"/>
    <w:multiLevelType w:val="hybridMultilevel"/>
    <w:tmpl w:val="F9EEE25C"/>
    <w:lvl w:ilvl="0" w:tplc="80E08E2E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C804047"/>
    <w:multiLevelType w:val="hybridMultilevel"/>
    <w:tmpl w:val="419A4526"/>
    <w:lvl w:ilvl="0" w:tplc="FC421EC8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C8625DF"/>
    <w:multiLevelType w:val="multilevel"/>
    <w:tmpl w:val="08B8D7E2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89D612F"/>
    <w:multiLevelType w:val="multilevel"/>
    <w:tmpl w:val="04B0422C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94D5FEC"/>
    <w:multiLevelType w:val="hybridMultilevel"/>
    <w:tmpl w:val="4C6E94AC"/>
    <w:lvl w:ilvl="0" w:tplc="0690336A">
      <w:start w:val="1"/>
      <w:numFmt w:val="bullet"/>
      <w:lvlText w:val=""/>
      <w:lvlJc w:val="left"/>
      <w:pPr>
        <w:ind w:left="1414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A2E0A68"/>
    <w:multiLevelType w:val="multilevel"/>
    <w:tmpl w:val="04B0422C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A6E301D"/>
    <w:multiLevelType w:val="hybridMultilevel"/>
    <w:tmpl w:val="EC540F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3C5EE1"/>
    <w:multiLevelType w:val="multilevel"/>
    <w:tmpl w:val="C128B722"/>
    <w:lvl w:ilvl="0">
      <w:start w:val="1"/>
      <w:numFmt w:val="decimal"/>
      <w:pStyle w:val="1"/>
      <w:lvlText w:val="%1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0"/>
      <w:isLgl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pStyle w:val="3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isLgl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isLgl/>
      <w:lvlText w:val="%1.%2.%3.%4.%5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24" w15:restartNumberingAfterBreak="0">
    <w:nsid w:val="4C842CB3"/>
    <w:multiLevelType w:val="hybridMultilevel"/>
    <w:tmpl w:val="FE56D9C2"/>
    <w:lvl w:ilvl="0" w:tplc="D20473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CA63DF9"/>
    <w:multiLevelType w:val="hybridMultilevel"/>
    <w:tmpl w:val="2D16FD2E"/>
    <w:lvl w:ilvl="0" w:tplc="D20473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93E8734">
      <w:numFmt w:val="bullet"/>
      <w:lvlText w:val="·"/>
      <w:lvlJc w:val="left"/>
      <w:pPr>
        <w:ind w:left="2494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F6020C"/>
    <w:multiLevelType w:val="multilevel"/>
    <w:tmpl w:val="1020EAEA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1D51CB4"/>
    <w:multiLevelType w:val="hybridMultilevel"/>
    <w:tmpl w:val="436251CE"/>
    <w:lvl w:ilvl="0" w:tplc="E0B0543E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2560712"/>
    <w:multiLevelType w:val="hybridMultilevel"/>
    <w:tmpl w:val="752A27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FD8A2FE">
      <w:numFmt w:val="bullet"/>
      <w:lvlText w:val="•"/>
      <w:lvlJc w:val="left"/>
      <w:pPr>
        <w:ind w:left="2494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3971E5"/>
    <w:multiLevelType w:val="hybridMultilevel"/>
    <w:tmpl w:val="3836DFC6"/>
    <w:lvl w:ilvl="0" w:tplc="6F94E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4760C20"/>
    <w:multiLevelType w:val="hybridMultilevel"/>
    <w:tmpl w:val="9766CBCC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5590622"/>
    <w:multiLevelType w:val="multilevel"/>
    <w:tmpl w:val="08B8D7E2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8BC67EF"/>
    <w:multiLevelType w:val="hybridMultilevel"/>
    <w:tmpl w:val="2DEE74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C5D2767"/>
    <w:multiLevelType w:val="multilevel"/>
    <w:tmpl w:val="94088154"/>
    <w:lvl w:ilvl="0">
      <w:start w:val="1"/>
      <w:numFmt w:val="decimal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1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34" w15:restartNumberingAfterBreak="0">
    <w:nsid w:val="6B097814"/>
    <w:multiLevelType w:val="hybridMultilevel"/>
    <w:tmpl w:val="FE36E5AC"/>
    <w:lvl w:ilvl="0" w:tplc="0690336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414C3"/>
    <w:multiLevelType w:val="hybridMultilevel"/>
    <w:tmpl w:val="802EEB64"/>
    <w:lvl w:ilvl="0" w:tplc="E476022E">
      <w:numFmt w:val="bullet"/>
      <w:lvlText w:val="-"/>
      <w:lvlJc w:val="left"/>
      <w:pPr>
        <w:ind w:left="124" w:hanging="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6"/>
        <w:szCs w:val="16"/>
        <w:lang w:val="ru-RU" w:eastAsia="en-US" w:bidi="ar-SA"/>
      </w:rPr>
    </w:lvl>
    <w:lvl w:ilvl="1" w:tplc="EEBC49C6">
      <w:numFmt w:val="bullet"/>
      <w:lvlText w:val="-"/>
      <w:lvlJc w:val="left"/>
      <w:pPr>
        <w:ind w:left="235" w:hanging="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6"/>
        <w:szCs w:val="16"/>
        <w:lang w:val="ru-RU" w:eastAsia="en-US" w:bidi="ar-SA"/>
      </w:rPr>
    </w:lvl>
    <w:lvl w:ilvl="2" w:tplc="8A50A92E">
      <w:numFmt w:val="bullet"/>
      <w:lvlText w:val="•"/>
      <w:lvlJc w:val="left"/>
      <w:pPr>
        <w:ind w:left="414" w:hanging="96"/>
      </w:pPr>
      <w:rPr>
        <w:rFonts w:hint="default"/>
        <w:lang w:val="ru-RU" w:eastAsia="en-US" w:bidi="ar-SA"/>
      </w:rPr>
    </w:lvl>
    <w:lvl w:ilvl="3" w:tplc="C32AAE34">
      <w:numFmt w:val="bullet"/>
      <w:lvlText w:val="•"/>
      <w:lvlJc w:val="left"/>
      <w:pPr>
        <w:ind w:left="588" w:hanging="96"/>
      </w:pPr>
      <w:rPr>
        <w:rFonts w:hint="default"/>
        <w:lang w:val="ru-RU" w:eastAsia="en-US" w:bidi="ar-SA"/>
      </w:rPr>
    </w:lvl>
    <w:lvl w:ilvl="4" w:tplc="A08EF41C">
      <w:numFmt w:val="bullet"/>
      <w:lvlText w:val="•"/>
      <w:lvlJc w:val="left"/>
      <w:pPr>
        <w:ind w:left="763" w:hanging="96"/>
      </w:pPr>
      <w:rPr>
        <w:rFonts w:hint="default"/>
        <w:lang w:val="ru-RU" w:eastAsia="en-US" w:bidi="ar-SA"/>
      </w:rPr>
    </w:lvl>
    <w:lvl w:ilvl="5" w:tplc="6DB2E242">
      <w:numFmt w:val="bullet"/>
      <w:lvlText w:val="•"/>
      <w:lvlJc w:val="left"/>
      <w:pPr>
        <w:ind w:left="937" w:hanging="96"/>
      </w:pPr>
      <w:rPr>
        <w:rFonts w:hint="default"/>
        <w:lang w:val="ru-RU" w:eastAsia="en-US" w:bidi="ar-SA"/>
      </w:rPr>
    </w:lvl>
    <w:lvl w:ilvl="6" w:tplc="8BFCB63A">
      <w:numFmt w:val="bullet"/>
      <w:lvlText w:val="•"/>
      <w:lvlJc w:val="left"/>
      <w:pPr>
        <w:ind w:left="1112" w:hanging="96"/>
      </w:pPr>
      <w:rPr>
        <w:rFonts w:hint="default"/>
        <w:lang w:val="ru-RU" w:eastAsia="en-US" w:bidi="ar-SA"/>
      </w:rPr>
    </w:lvl>
    <w:lvl w:ilvl="7" w:tplc="74B49188">
      <w:numFmt w:val="bullet"/>
      <w:lvlText w:val="•"/>
      <w:lvlJc w:val="left"/>
      <w:pPr>
        <w:ind w:left="1286" w:hanging="96"/>
      </w:pPr>
      <w:rPr>
        <w:rFonts w:hint="default"/>
        <w:lang w:val="ru-RU" w:eastAsia="en-US" w:bidi="ar-SA"/>
      </w:rPr>
    </w:lvl>
    <w:lvl w:ilvl="8" w:tplc="BA1C7422">
      <w:numFmt w:val="bullet"/>
      <w:lvlText w:val="•"/>
      <w:lvlJc w:val="left"/>
      <w:pPr>
        <w:ind w:left="1461" w:hanging="96"/>
      </w:pPr>
      <w:rPr>
        <w:rFonts w:hint="default"/>
        <w:lang w:val="ru-RU" w:eastAsia="en-US" w:bidi="ar-SA"/>
      </w:rPr>
    </w:lvl>
  </w:abstractNum>
  <w:abstractNum w:abstractNumId="36" w15:restartNumberingAfterBreak="0">
    <w:nsid w:val="6F881596"/>
    <w:multiLevelType w:val="hybridMultilevel"/>
    <w:tmpl w:val="A9D612AA"/>
    <w:lvl w:ilvl="0" w:tplc="D20473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16C1E9C"/>
    <w:multiLevelType w:val="multilevel"/>
    <w:tmpl w:val="04B0422C"/>
    <w:lvl w:ilvl="0">
      <w:start w:val="1"/>
      <w:numFmt w:val="bullet"/>
      <w:lvlText w:val="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4552A81"/>
    <w:multiLevelType w:val="hybridMultilevel"/>
    <w:tmpl w:val="C0226DEC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5EB178D"/>
    <w:multiLevelType w:val="hybridMultilevel"/>
    <w:tmpl w:val="91CA8376"/>
    <w:lvl w:ilvl="0" w:tplc="30CE95CA">
      <w:start w:val="1"/>
      <w:numFmt w:val="decimal"/>
      <w:lvlText w:val="%1"/>
      <w:lvlJc w:val="left"/>
      <w:pPr>
        <w:ind w:left="142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83E3EEF"/>
    <w:multiLevelType w:val="hybridMultilevel"/>
    <w:tmpl w:val="22BAB9EE"/>
    <w:lvl w:ilvl="0" w:tplc="D20473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9AF78BF"/>
    <w:multiLevelType w:val="hybridMultilevel"/>
    <w:tmpl w:val="7AD4750C"/>
    <w:lvl w:ilvl="0" w:tplc="DD20C9F8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4588592">
    <w:abstractNumId w:val="33"/>
  </w:num>
  <w:num w:numId="2" w16cid:durableId="1666593472">
    <w:abstractNumId w:val="41"/>
  </w:num>
  <w:num w:numId="3" w16cid:durableId="1358698728">
    <w:abstractNumId w:val="15"/>
  </w:num>
  <w:num w:numId="4" w16cid:durableId="1950161290">
    <w:abstractNumId w:val="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 w16cid:durableId="2032291227">
    <w:abstractNumId w:val="26"/>
  </w:num>
  <w:num w:numId="6" w16cid:durableId="1764446939">
    <w:abstractNumId w:val="31"/>
  </w:num>
  <w:num w:numId="7" w16cid:durableId="367606398">
    <w:abstractNumId w:val="18"/>
  </w:num>
  <w:num w:numId="8" w16cid:durableId="1987783248">
    <w:abstractNumId w:val="37"/>
  </w:num>
  <w:num w:numId="9" w16cid:durableId="1532721092">
    <w:abstractNumId w:val="21"/>
  </w:num>
  <w:num w:numId="10" w16cid:durableId="518004104">
    <w:abstractNumId w:val="14"/>
  </w:num>
  <w:num w:numId="11" w16cid:durableId="627004630">
    <w:abstractNumId w:val="19"/>
  </w:num>
  <w:num w:numId="12" w16cid:durableId="1803032284">
    <w:abstractNumId w:val="27"/>
  </w:num>
  <w:num w:numId="13" w16cid:durableId="1951086422">
    <w:abstractNumId w:val="22"/>
  </w:num>
  <w:num w:numId="14" w16cid:durableId="793326359">
    <w:abstractNumId w:val="16"/>
  </w:num>
  <w:num w:numId="15" w16cid:durableId="1764720074">
    <w:abstractNumId w:val="20"/>
  </w:num>
  <w:num w:numId="16" w16cid:durableId="410078459">
    <w:abstractNumId w:val="30"/>
  </w:num>
  <w:num w:numId="17" w16cid:durableId="1092627947">
    <w:abstractNumId w:val="17"/>
  </w:num>
  <w:num w:numId="18" w16cid:durableId="860515572">
    <w:abstractNumId w:val="34"/>
  </w:num>
  <w:num w:numId="19" w16cid:durableId="1327395038">
    <w:abstractNumId w:val="35"/>
  </w:num>
  <w:num w:numId="20" w16cid:durableId="1623074901">
    <w:abstractNumId w:val="10"/>
  </w:num>
  <w:num w:numId="21" w16cid:durableId="422461467">
    <w:abstractNumId w:val="12"/>
  </w:num>
  <w:num w:numId="22" w16cid:durableId="316954504">
    <w:abstractNumId w:val="40"/>
  </w:num>
  <w:num w:numId="23" w16cid:durableId="1554584770">
    <w:abstractNumId w:val="25"/>
  </w:num>
  <w:num w:numId="24" w16cid:durableId="2049908741">
    <w:abstractNumId w:val="28"/>
  </w:num>
  <w:num w:numId="25" w16cid:durableId="560794081">
    <w:abstractNumId w:val="36"/>
  </w:num>
  <w:num w:numId="26" w16cid:durableId="1883864206">
    <w:abstractNumId w:val="32"/>
  </w:num>
  <w:num w:numId="27" w16cid:durableId="1247107232">
    <w:abstractNumId w:val="24"/>
  </w:num>
  <w:num w:numId="28" w16cid:durableId="1192189944">
    <w:abstractNumId w:val="13"/>
  </w:num>
  <w:num w:numId="29" w16cid:durableId="1428959831">
    <w:abstractNumId w:val="9"/>
  </w:num>
  <w:num w:numId="30" w16cid:durableId="1721199888">
    <w:abstractNumId w:val="7"/>
  </w:num>
  <w:num w:numId="31" w16cid:durableId="306594844">
    <w:abstractNumId w:val="6"/>
  </w:num>
  <w:num w:numId="32" w16cid:durableId="348138857">
    <w:abstractNumId w:val="5"/>
  </w:num>
  <w:num w:numId="33" w16cid:durableId="451554148">
    <w:abstractNumId w:val="4"/>
  </w:num>
  <w:num w:numId="34" w16cid:durableId="1772125933">
    <w:abstractNumId w:val="8"/>
  </w:num>
  <w:num w:numId="35" w16cid:durableId="310137993">
    <w:abstractNumId w:val="3"/>
  </w:num>
  <w:num w:numId="36" w16cid:durableId="2043051308">
    <w:abstractNumId w:val="2"/>
  </w:num>
  <w:num w:numId="37" w16cid:durableId="766388404">
    <w:abstractNumId w:val="1"/>
  </w:num>
  <w:num w:numId="38" w16cid:durableId="1418557019">
    <w:abstractNumId w:val="0"/>
  </w:num>
  <w:num w:numId="39" w16cid:durableId="1330061374">
    <w:abstractNumId w:val="39"/>
  </w:num>
  <w:num w:numId="40" w16cid:durableId="201865048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30468655">
    <w:abstractNumId w:val="23"/>
  </w:num>
  <w:num w:numId="42" w16cid:durableId="1827819057">
    <w:abstractNumId w:val="23"/>
  </w:num>
  <w:num w:numId="43" w16cid:durableId="128744115">
    <w:abstractNumId w:val="2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97372283">
    <w:abstractNumId w:val="23"/>
  </w:num>
  <w:num w:numId="45" w16cid:durableId="12251425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35869858">
    <w:abstractNumId w:val="23"/>
    <w:lvlOverride w:ilvl="0">
      <w:lvl w:ilvl="0">
        <w:start w:val="1"/>
        <w:numFmt w:val="decimal"/>
        <w:pStyle w:val="1"/>
        <w:lvlText w:val="%1"/>
        <w:lvlJc w:val="left"/>
        <w:pPr>
          <w:ind w:left="992" w:hanging="283"/>
        </w:pPr>
        <w:rPr>
          <w:rFonts w:ascii="Times New Roman" w:hAnsi="Times New Roman" w:hint="default"/>
          <w:b/>
          <w:i w:val="0"/>
          <w:sz w:val="28"/>
        </w:rPr>
      </w:lvl>
    </w:lvlOverride>
    <w:lvlOverride w:ilvl="1">
      <w:lvl w:ilvl="1">
        <w:start w:val="3"/>
        <w:numFmt w:val="decimal"/>
        <w:pStyle w:val="20"/>
        <w:isLgl/>
        <w:lvlText w:val="%1.%2"/>
        <w:lvlJc w:val="left"/>
        <w:pPr>
          <w:ind w:left="1134" w:hanging="425"/>
        </w:pPr>
        <w:rPr>
          <w:rFonts w:ascii="Times New Roman" w:hAnsi="Times New Roman" w:hint="default"/>
          <w:b/>
          <w:i w:val="0"/>
          <w:color w:val="auto"/>
          <w:sz w:val="24"/>
        </w:rPr>
      </w:lvl>
    </w:lvlOverride>
    <w:lvlOverride w:ilvl="2">
      <w:lvl w:ilvl="2">
        <w:start w:val="1"/>
        <w:numFmt w:val="decimal"/>
        <w:pStyle w:val="3"/>
        <w:isLgl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4"/>
        <w:isLgl/>
        <w:lvlText w:val="%1.%2.%3.%4"/>
        <w:lvlJc w:val="left"/>
        <w:pPr>
          <w:ind w:left="2487" w:hanging="720"/>
        </w:pPr>
        <w:rPr>
          <w:rFonts w:hint="default"/>
        </w:rPr>
      </w:lvl>
    </w:lvlOverride>
    <w:lvlOverride w:ilvl="4">
      <w:lvl w:ilvl="4">
        <w:start w:val="1"/>
        <w:numFmt w:val="decimal"/>
        <w:pStyle w:val="5"/>
        <w:isLgl/>
        <w:lvlText w:val="%1.%2.%3.%4.%5"/>
        <w:lvlJc w:val="left"/>
        <w:pPr>
          <w:ind w:left="319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54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25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4603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12" w:hanging="1800"/>
        </w:pPr>
        <w:rPr>
          <w:rFonts w:hint="default"/>
        </w:rPr>
      </w:lvl>
    </w:lvlOverride>
  </w:num>
  <w:num w:numId="47" w16cid:durableId="2284664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03023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33793931">
    <w:abstractNumId w:val="29"/>
  </w:num>
  <w:num w:numId="50" w16cid:durableId="801311754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5D"/>
    <w:rsid w:val="0000400B"/>
    <w:rsid w:val="000052B1"/>
    <w:rsid w:val="00010700"/>
    <w:rsid w:val="00016CDD"/>
    <w:rsid w:val="00020F17"/>
    <w:rsid w:val="00021948"/>
    <w:rsid w:val="00024A54"/>
    <w:rsid w:val="00026D69"/>
    <w:rsid w:val="00042B8C"/>
    <w:rsid w:val="0004699A"/>
    <w:rsid w:val="00050E9C"/>
    <w:rsid w:val="00052960"/>
    <w:rsid w:val="00054E22"/>
    <w:rsid w:val="00065C6F"/>
    <w:rsid w:val="00066E70"/>
    <w:rsid w:val="000721DD"/>
    <w:rsid w:val="000767D0"/>
    <w:rsid w:val="000776BD"/>
    <w:rsid w:val="0008024F"/>
    <w:rsid w:val="000936FC"/>
    <w:rsid w:val="00095002"/>
    <w:rsid w:val="000956BF"/>
    <w:rsid w:val="00096B5C"/>
    <w:rsid w:val="000A4022"/>
    <w:rsid w:val="000A57E8"/>
    <w:rsid w:val="000A69AB"/>
    <w:rsid w:val="000B2816"/>
    <w:rsid w:val="000B2B22"/>
    <w:rsid w:val="000B53C1"/>
    <w:rsid w:val="000C0CD6"/>
    <w:rsid w:val="000C4614"/>
    <w:rsid w:val="000D1BFD"/>
    <w:rsid w:val="000D3EA0"/>
    <w:rsid w:val="000D4A7A"/>
    <w:rsid w:val="000D6C57"/>
    <w:rsid w:val="000E7CAB"/>
    <w:rsid w:val="000F0BCB"/>
    <w:rsid w:val="000F3430"/>
    <w:rsid w:val="000F729B"/>
    <w:rsid w:val="00112EB6"/>
    <w:rsid w:val="00113474"/>
    <w:rsid w:val="00135B41"/>
    <w:rsid w:val="00136B73"/>
    <w:rsid w:val="00136C7D"/>
    <w:rsid w:val="00140C54"/>
    <w:rsid w:val="00144666"/>
    <w:rsid w:val="001451E1"/>
    <w:rsid w:val="001462AD"/>
    <w:rsid w:val="00146C0A"/>
    <w:rsid w:val="001549FA"/>
    <w:rsid w:val="001660AE"/>
    <w:rsid w:val="00175FDD"/>
    <w:rsid w:val="00181AE4"/>
    <w:rsid w:val="001824C7"/>
    <w:rsid w:val="00183CA8"/>
    <w:rsid w:val="00192592"/>
    <w:rsid w:val="001A0A5A"/>
    <w:rsid w:val="001A3EC3"/>
    <w:rsid w:val="001B0537"/>
    <w:rsid w:val="001B143C"/>
    <w:rsid w:val="001B3564"/>
    <w:rsid w:val="001B4854"/>
    <w:rsid w:val="001B7560"/>
    <w:rsid w:val="001C017B"/>
    <w:rsid w:val="001C0BE7"/>
    <w:rsid w:val="001C21A7"/>
    <w:rsid w:val="001C6CDB"/>
    <w:rsid w:val="001D1731"/>
    <w:rsid w:val="001F3C3E"/>
    <w:rsid w:val="001F551F"/>
    <w:rsid w:val="001F63AB"/>
    <w:rsid w:val="0020268D"/>
    <w:rsid w:val="00206169"/>
    <w:rsid w:val="00206193"/>
    <w:rsid w:val="002100AE"/>
    <w:rsid w:val="002115DC"/>
    <w:rsid w:val="0021268B"/>
    <w:rsid w:val="00212975"/>
    <w:rsid w:val="00216E36"/>
    <w:rsid w:val="002232CA"/>
    <w:rsid w:val="002247D2"/>
    <w:rsid w:val="00232C25"/>
    <w:rsid w:val="00245E9C"/>
    <w:rsid w:val="00246369"/>
    <w:rsid w:val="00251414"/>
    <w:rsid w:val="0026626D"/>
    <w:rsid w:val="00266898"/>
    <w:rsid w:val="00266C27"/>
    <w:rsid w:val="00270C0E"/>
    <w:rsid w:val="00271AD4"/>
    <w:rsid w:val="0027342B"/>
    <w:rsid w:val="002743AB"/>
    <w:rsid w:val="002753E7"/>
    <w:rsid w:val="00275C9C"/>
    <w:rsid w:val="00277619"/>
    <w:rsid w:val="002806B8"/>
    <w:rsid w:val="0028564B"/>
    <w:rsid w:val="002862CD"/>
    <w:rsid w:val="002909F1"/>
    <w:rsid w:val="00292DA6"/>
    <w:rsid w:val="002A12C6"/>
    <w:rsid w:val="002A19C9"/>
    <w:rsid w:val="002A3E07"/>
    <w:rsid w:val="002B43E4"/>
    <w:rsid w:val="002B4F42"/>
    <w:rsid w:val="002B707C"/>
    <w:rsid w:val="002B70B3"/>
    <w:rsid w:val="002C200E"/>
    <w:rsid w:val="002C272F"/>
    <w:rsid w:val="002C4432"/>
    <w:rsid w:val="002C523A"/>
    <w:rsid w:val="002D2826"/>
    <w:rsid w:val="002D36E9"/>
    <w:rsid w:val="002D389E"/>
    <w:rsid w:val="002E52E2"/>
    <w:rsid w:val="00305EC4"/>
    <w:rsid w:val="00311EA5"/>
    <w:rsid w:val="0032534A"/>
    <w:rsid w:val="0032715B"/>
    <w:rsid w:val="00330713"/>
    <w:rsid w:val="00330A10"/>
    <w:rsid w:val="00330EA5"/>
    <w:rsid w:val="00331C64"/>
    <w:rsid w:val="0033388B"/>
    <w:rsid w:val="003346D1"/>
    <w:rsid w:val="00335323"/>
    <w:rsid w:val="00335380"/>
    <w:rsid w:val="00342DD6"/>
    <w:rsid w:val="003463D6"/>
    <w:rsid w:val="00352879"/>
    <w:rsid w:val="00355DA2"/>
    <w:rsid w:val="003564B8"/>
    <w:rsid w:val="003578A7"/>
    <w:rsid w:val="00373407"/>
    <w:rsid w:val="00382CD1"/>
    <w:rsid w:val="00382E9A"/>
    <w:rsid w:val="003858AB"/>
    <w:rsid w:val="0038614E"/>
    <w:rsid w:val="003908A7"/>
    <w:rsid w:val="00390A3D"/>
    <w:rsid w:val="003960BB"/>
    <w:rsid w:val="003A0299"/>
    <w:rsid w:val="003A36A3"/>
    <w:rsid w:val="003A3770"/>
    <w:rsid w:val="003A40B2"/>
    <w:rsid w:val="003A5DE3"/>
    <w:rsid w:val="003B2DB0"/>
    <w:rsid w:val="003C26C7"/>
    <w:rsid w:val="003C3DC7"/>
    <w:rsid w:val="003C49B8"/>
    <w:rsid w:val="003C53C4"/>
    <w:rsid w:val="003C7314"/>
    <w:rsid w:val="003D077B"/>
    <w:rsid w:val="003D1CE3"/>
    <w:rsid w:val="003D1FF8"/>
    <w:rsid w:val="003D3256"/>
    <w:rsid w:val="003D32BF"/>
    <w:rsid w:val="003D3F40"/>
    <w:rsid w:val="003D5564"/>
    <w:rsid w:val="003E6449"/>
    <w:rsid w:val="003F58C7"/>
    <w:rsid w:val="00400913"/>
    <w:rsid w:val="004048E1"/>
    <w:rsid w:val="00412B07"/>
    <w:rsid w:val="004153C7"/>
    <w:rsid w:val="00427DEE"/>
    <w:rsid w:val="00430F9A"/>
    <w:rsid w:val="0043478F"/>
    <w:rsid w:val="00436257"/>
    <w:rsid w:val="00440A6F"/>
    <w:rsid w:val="0044115C"/>
    <w:rsid w:val="004436B8"/>
    <w:rsid w:val="004445DA"/>
    <w:rsid w:val="00450363"/>
    <w:rsid w:val="00451344"/>
    <w:rsid w:val="004513AA"/>
    <w:rsid w:val="00453012"/>
    <w:rsid w:val="004569B9"/>
    <w:rsid w:val="00461191"/>
    <w:rsid w:val="00462881"/>
    <w:rsid w:val="004711C7"/>
    <w:rsid w:val="00471ED5"/>
    <w:rsid w:val="00474976"/>
    <w:rsid w:val="00482377"/>
    <w:rsid w:val="00490295"/>
    <w:rsid w:val="0049054E"/>
    <w:rsid w:val="00491CA4"/>
    <w:rsid w:val="00492DF1"/>
    <w:rsid w:val="004A08B0"/>
    <w:rsid w:val="004A0930"/>
    <w:rsid w:val="004B0140"/>
    <w:rsid w:val="004B07CC"/>
    <w:rsid w:val="004B0A6F"/>
    <w:rsid w:val="004B0CF3"/>
    <w:rsid w:val="004B4F2C"/>
    <w:rsid w:val="004B757C"/>
    <w:rsid w:val="004C6C4F"/>
    <w:rsid w:val="004D2A70"/>
    <w:rsid w:val="004D303B"/>
    <w:rsid w:val="004D7BBB"/>
    <w:rsid w:val="004D7EA0"/>
    <w:rsid w:val="004E175A"/>
    <w:rsid w:val="004E1A9D"/>
    <w:rsid w:val="004E58CA"/>
    <w:rsid w:val="004F2034"/>
    <w:rsid w:val="004F4CDA"/>
    <w:rsid w:val="004F5313"/>
    <w:rsid w:val="0050175F"/>
    <w:rsid w:val="00501B43"/>
    <w:rsid w:val="00504F88"/>
    <w:rsid w:val="00512BE1"/>
    <w:rsid w:val="0052052A"/>
    <w:rsid w:val="005211B1"/>
    <w:rsid w:val="0052273E"/>
    <w:rsid w:val="005263A2"/>
    <w:rsid w:val="00533DA7"/>
    <w:rsid w:val="005347C0"/>
    <w:rsid w:val="0054212C"/>
    <w:rsid w:val="00542275"/>
    <w:rsid w:val="00546AAC"/>
    <w:rsid w:val="005501ED"/>
    <w:rsid w:val="0055154C"/>
    <w:rsid w:val="00562277"/>
    <w:rsid w:val="00564821"/>
    <w:rsid w:val="00564952"/>
    <w:rsid w:val="005664D7"/>
    <w:rsid w:val="00572051"/>
    <w:rsid w:val="00575D1B"/>
    <w:rsid w:val="00580E98"/>
    <w:rsid w:val="0058215D"/>
    <w:rsid w:val="005936D8"/>
    <w:rsid w:val="0059405C"/>
    <w:rsid w:val="00594339"/>
    <w:rsid w:val="005A00D8"/>
    <w:rsid w:val="005A0DA7"/>
    <w:rsid w:val="005B182E"/>
    <w:rsid w:val="005B340E"/>
    <w:rsid w:val="005B6231"/>
    <w:rsid w:val="005C1FEA"/>
    <w:rsid w:val="005C6834"/>
    <w:rsid w:val="005C7229"/>
    <w:rsid w:val="005D1FB4"/>
    <w:rsid w:val="005D2584"/>
    <w:rsid w:val="005D2A89"/>
    <w:rsid w:val="005D4008"/>
    <w:rsid w:val="005D5A06"/>
    <w:rsid w:val="005D609D"/>
    <w:rsid w:val="005D6FAA"/>
    <w:rsid w:val="005E27C4"/>
    <w:rsid w:val="005E27DF"/>
    <w:rsid w:val="005E514B"/>
    <w:rsid w:val="005E679C"/>
    <w:rsid w:val="005E6822"/>
    <w:rsid w:val="005F1192"/>
    <w:rsid w:val="005F3207"/>
    <w:rsid w:val="005F4D84"/>
    <w:rsid w:val="00600BC1"/>
    <w:rsid w:val="00604556"/>
    <w:rsid w:val="00612291"/>
    <w:rsid w:val="00620E57"/>
    <w:rsid w:val="00620E72"/>
    <w:rsid w:val="00624606"/>
    <w:rsid w:val="00624BA0"/>
    <w:rsid w:val="00626525"/>
    <w:rsid w:val="00630DEF"/>
    <w:rsid w:val="00633ABD"/>
    <w:rsid w:val="00635A33"/>
    <w:rsid w:val="00637BE1"/>
    <w:rsid w:val="00644725"/>
    <w:rsid w:val="00646F37"/>
    <w:rsid w:val="00654FE8"/>
    <w:rsid w:val="0065509E"/>
    <w:rsid w:val="00663453"/>
    <w:rsid w:val="006711A3"/>
    <w:rsid w:val="00671B41"/>
    <w:rsid w:val="00677561"/>
    <w:rsid w:val="006917EB"/>
    <w:rsid w:val="006A6C2B"/>
    <w:rsid w:val="006B1AF5"/>
    <w:rsid w:val="006B1EF6"/>
    <w:rsid w:val="006B23F2"/>
    <w:rsid w:val="006B6195"/>
    <w:rsid w:val="006C0F1E"/>
    <w:rsid w:val="006C182D"/>
    <w:rsid w:val="006C2613"/>
    <w:rsid w:val="006C3D97"/>
    <w:rsid w:val="006C5534"/>
    <w:rsid w:val="006C714E"/>
    <w:rsid w:val="006D1E11"/>
    <w:rsid w:val="006D2477"/>
    <w:rsid w:val="006D4832"/>
    <w:rsid w:val="006E18D8"/>
    <w:rsid w:val="006E24E7"/>
    <w:rsid w:val="006E37D7"/>
    <w:rsid w:val="006E4BC2"/>
    <w:rsid w:val="006F28B7"/>
    <w:rsid w:val="006F2EC1"/>
    <w:rsid w:val="006F4C61"/>
    <w:rsid w:val="006F5AC1"/>
    <w:rsid w:val="00702709"/>
    <w:rsid w:val="00702D3A"/>
    <w:rsid w:val="00703046"/>
    <w:rsid w:val="007100F4"/>
    <w:rsid w:val="00711F68"/>
    <w:rsid w:val="00713566"/>
    <w:rsid w:val="00714D34"/>
    <w:rsid w:val="00717902"/>
    <w:rsid w:val="00720B42"/>
    <w:rsid w:val="00723D10"/>
    <w:rsid w:val="00724024"/>
    <w:rsid w:val="00724EE4"/>
    <w:rsid w:val="0072642F"/>
    <w:rsid w:val="007275CD"/>
    <w:rsid w:val="0073281F"/>
    <w:rsid w:val="007328D7"/>
    <w:rsid w:val="007402DC"/>
    <w:rsid w:val="00740A08"/>
    <w:rsid w:val="0074218D"/>
    <w:rsid w:val="0075203E"/>
    <w:rsid w:val="00756405"/>
    <w:rsid w:val="00756A30"/>
    <w:rsid w:val="00756D10"/>
    <w:rsid w:val="007576B2"/>
    <w:rsid w:val="00762146"/>
    <w:rsid w:val="00791D0F"/>
    <w:rsid w:val="00793D93"/>
    <w:rsid w:val="0079556F"/>
    <w:rsid w:val="00795F94"/>
    <w:rsid w:val="007A0C4E"/>
    <w:rsid w:val="007A42B6"/>
    <w:rsid w:val="007A4D0A"/>
    <w:rsid w:val="007A5A45"/>
    <w:rsid w:val="007B6A23"/>
    <w:rsid w:val="007B6CCB"/>
    <w:rsid w:val="007C049A"/>
    <w:rsid w:val="007C062A"/>
    <w:rsid w:val="007C155D"/>
    <w:rsid w:val="007C20F4"/>
    <w:rsid w:val="007C6105"/>
    <w:rsid w:val="007C723F"/>
    <w:rsid w:val="007C72F7"/>
    <w:rsid w:val="007C7E62"/>
    <w:rsid w:val="007D1F62"/>
    <w:rsid w:val="007D2126"/>
    <w:rsid w:val="007D2734"/>
    <w:rsid w:val="007D297F"/>
    <w:rsid w:val="007D3F26"/>
    <w:rsid w:val="007D58AB"/>
    <w:rsid w:val="007E16CB"/>
    <w:rsid w:val="007E7585"/>
    <w:rsid w:val="007F3A74"/>
    <w:rsid w:val="007F758E"/>
    <w:rsid w:val="007F7995"/>
    <w:rsid w:val="007F7EC6"/>
    <w:rsid w:val="00801A04"/>
    <w:rsid w:val="00806CEB"/>
    <w:rsid w:val="008131A2"/>
    <w:rsid w:val="00814D69"/>
    <w:rsid w:val="00816814"/>
    <w:rsid w:val="0082315B"/>
    <w:rsid w:val="00830468"/>
    <w:rsid w:val="008309D0"/>
    <w:rsid w:val="00835753"/>
    <w:rsid w:val="00837D13"/>
    <w:rsid w:val="008575BC"/>
    <w:rsid w:val="008702B1"/>
    <w:rsid w:val="008709D9"/>
    <w:rsid w:val="008738E8"/>
    <w:rsid w:val="008753E0"/>
    <w:rsid w:val="00877AA8"/>
    <w:rsid w:val="00882516"/>
    <w:rsid w:val="0088500B"/>
    <w:rsid w:val="00896773"/>
    <w:rsid w:val="00896C7B"/>
    <w:rsid w:val="008A5061"/>
    <w:rsid w:val="008A79FC"/>
    <w:rsid w:val="008B135D"/>
    <w:rsid w:val="008B220E"/>
    <w:rsid w:val="008B402D"/>
    <w:rsid w:val="008C1FB9"/>
    <w:rsid w:val="008C4104"/>
    <w:rsid w:val="008C4475"/>
    <w:rsid w:val="008C5304"/>
    <w:rsid w:val="008C5E14"/>
    <w:rsid w:val="008C7014"/>
    <w:rsid w:val="008D51A6"/>
    <w:rsid w:val="008D633A"/>
    <w:rsid w:val="008D72A7"/>
    <w:rsid w:val="008E5CCD"/>
    <w:rsid w:val="008F7F00"/>
    <w:rsid w:val="00903089"/>
    <w:rsid w:val="00907FDE"/>
    <w:rsid w:val="00912132"/>
    <w:rsid w:val="00915985"/>
    <w:rsid w:val="0091662C"/>
    <w:rsid w:val="009174E7"/>
    <w:rsid w:val="009229FF"/>
    <w:rsid w:val="00926102"/>
    <w:rsid w:val="00932C8F"/>
    <w:rsid w:val="00933740"/>
    <w:rsid w:val="00947ECB"/>
    <w:rsid w:val="00950D2A"/>
    <w:rsid w:val="009520F7"/>
    <w:rsid w:val="009526B5"/>
    <w:rsid w:val="00953FE9"/>
    <w:rsid w:val="00963A6A"/>
    <w:rsid w:val="0096765F"/>
    <w:rsid w:val="00970B23"/>
    <w:rsid w:val="00972E38"/>
    <w:rsid w:val="00974514"/>
    <w:rsid w:val="0098691D"/>
    <w:rsid w:val="0099151E"/>
    <w:rsid w:val="0099766C"/>
    <w:rsid w:val="009A3218"/>
    <w:rsid w:val="009A628E"/>
    <w:rsid w:val="009A7F7A"/>
    <w:rsid w:val="009B2E54"/>
    <w:rsid w:val="009C3641"/>
    <w:rsid w:val="009C3D49"/>
    <w:rsid w:val="009E2897"/>
    <w:rsid w:val="009E715E"/>
    <w:rsid w:val="009F0FC9"/>
    <w:rsid w:val="009F16D1"/>
    <w:rsid w:val="009F5981"/>
    <w:rsid w:val="00A10770"/>
    <w:rsid w:val="00A15E50"/>
    <w:rsid w:val="00A162DF"/>
    <w:rsid w:val="00A2365D"/>
    <w:rsid w:val="00A26CB9"/>
    <w:rsid w:val="00A270A4"/>
    <w:rsid w:val="00A36010"/>
    <w:rsid w:val="00A45598"/>
    <w:rsid w:val="00A46F1F"/>
    <w:rsid w:val="00A5243D"/>
    <w:rsid w:val="00A5416E"/>
    <w:rsid w:val="00A54B59"/>
    <w:rsid w:val="00A6014D"/>
    <w:rsid w:val="00A647D9"/>
    <w:rsid w:val="00A66DD6"/>
    <w:rsid w:val="00A82735"/>
    <w:rsid w:val="00A90819"/>
    <w:rsid w:val="00A9222E"/>
    <w:rsid w:val="00A9562A"/>
    <w:rsid w:val="00A96223"/>
    <w:rsid w:val="00AA165A"/>
    <w:rsid w:val="00AA3CB5"/>
    <w:rsid w:val="00AB75F2"/>
    <w:rsid w:val="00AC253E"/>
    <w:rsid w:val="00AC77EA"/>
    <w:rsid w:val="00AD5234"/>
    <w:rsid w:val="00AD75E4"/>
    <w:rsid w:val="00AE536A"/>
    <w:rsid w:val="00AF3AB1"/>
    <w:rsid w:val="00AF477F"/>
    <w:rsid w:val="00AF5FFC"/>
    <w:rsid w:val="00B0155C"/>
    <w:rsid w:val="00B01BE4"/>
    <w:rsid w:val="00B054DC"/>
    <w:rsid w:val="00B15084"/>
    <w:rsid w:val="00B163ED"/>
    <w:rsid w:val="00B200CF"/>
    <w:rsid w:val="00B20FC9"/>
    <w:rsid w:val="00B24196"/>
    <w:rsid w:val="00B26491"/>
    <w:rsid w:val="00B30285"/>
    <w:rsid w:val="00B40CCB"/>
    <w:rsid w:val="00B4366D"/>
    <w:rsid w:val="00B458EF"/>
    <w:rsid w:val="00B466D7"/>
    <w:rsid w:val="00B54106"/>
    <w:rsid w:val="00B70332"/>
    <w:rsid w:val="00B7219D"/>
    <w:rsid w:val="00B77E88"/>
    <w:rsid w:val="00B80E24"/>
    <w:rsid w:val="00B83840"/>
    <w:rsid w:val="00B86156"/>
    <w:rsid w:val="00B90406"/>
    <w:rsid w:val="00B91262"/>
    <w:rsid w:val="00B91267"/>
    <w:rsid w:val="00B94440"/>
    <w:rsid w:val="00B948DC"/>
    <w:rsid w:val="00BA2033"/>
    <w:rsid w:val="00BA3429"/>
    <w:rsid w:val="00BA6629"/>
    <w:rsid w:val="00BB0110"/>
    <w:rsid w:val="00BB09EF"/>
    <w:rsid w:val="00BB18B6"/>
    <w:rsid w:val="00BB3EA5"/>
    <w:rsid w:val="00BB77D7"/>
    <w:rsid w:val="00BB7A19"/>
    <w:rsid w:val="00BC5069"/>
    <w:rsid w:val="00BC7DFA"/>
    <w:rsid w:val="00BD03CA"/>
    <w:rsid w:val="00BD07B4"/>
    <w:rsid w:val="00BD36FC"/>
    <w:rsid w:val="00BD475F"/>
    <w:rsid w:val="00BE1FDA"/>
    <w:rsid w:val="00BE6606"/>
    <w:rsid w:val="00BF0011"/>
    <w:rsid w:val="00BF021E"/>
    <w:rsid w:val="00BF37CD"/>
    <w:rsid w:val="00BF697C"/>
    <w:rsid w:val="00C01FD8"/>
    <w:rsid w:val="00C05C45"/>
    <w:rsid w:val="00C1025E"/>
    <w:rsid w:val="00C157DB"/>
    <w:rsid w:val="00C1631C"/>
    <w:rsid w:val="00C16E70"/>
    <w:rsid w:val="00C20F18"/>
    <w:rsid w:val="00C22868"/>
    <w:rsid w:val="00C26FF5"/>
    <w:rsid w:val="00C3321B"/>
    <w:rsid w:val="00C35B40"/>
    <w:rsid w:val="00C3770F"/>
    <w:rsid w:val="00C44D66"/>
    <w:rsid w:val="00C46614"/>
    <w:rsid w:val="00C467A9"/>
    <w:rsid w:val="00C51D8F"/>
    <w:rsid w:val="00C63E39"/>
    <w:rsid w:val="00C81FB0"/>
    <w:rsid w:val="00C843F8"/>
    <w:rsid w:val="00C85331"/>
    <w:rsid w:val="00C85F36"/>
    <w:rsid w:val="00C939B4"/>
    <w:rsid w:val="00CA134A"/>
    <w:rsid w:val="00CA7593"/>
    <w:rsid w:val="00CB35CA"/>
    <w:rsid w:val="00CB77C5"/>
    <w:rsid w:val="00CD0568"/>
    <w:rsid w:val="00CD090B"/>
    <w:rsid w:val="00CD163F"/>
    <w:rsid w:val="00CD39E5"/>
    <w:rsid w:val="00CD5214"/>
    <w:rsid w:val="00CE09CC"/>
    <w:rsid w:val="00CE101E"/>
    <w:rsid w:val="00CE34E6"/>
    <w:rsid w:val="00CE60ED"/>
    <w:rsid w:val="00CE6AE8"/>
    <w:rsid w:val="00CF142D"/>
    <w:rsid w:val="00CF25A9"/>
    <w:rsid w:val="00CF493E"/>
    <w:rsid w:val="00D0449D"/>
    <w:rsid w:val="00D04FD6"/>
    <w:rsid w:val="00D06373"/>
    <w:rsid w:val="00D106A7"/>
    <w:rsid w:val="00D111C0"/>
    <w:rsid w:val="00D1147C"/>
    <w:rsid w:val="00D11488"/>
    <w:rsid w:val="00D159DF"/>
    <w:rsid w:val="00D16B57"/>
    <w:rsid w:val="00D225B0"/>
    <w:rsid w:val="00D25D34"/>
    <w:rsid w:val="00D350E8"/>
    <w:rsid w:val="00D36323"/>
    <w:rsid w:val="00D412DF"/>
    <w:rsid w:val="00D47644"/>
    <w:rsid w:val="00D52085"/>
    <w:rsid w:val="00D55CE9"/>
    <w:rsid w:val="00D62E41"/>
    <w:rsid w:val="00D634D9"/>
    <w:rsid w:val="00D64BA7"/>
    <w:rsid w:val="00D6711F"/>
    <w:rsid w:val="00D70EFD"/>
    <w:rsid w:val="00D74D4C"/>
    <w:rsid w:val="00D92880"/>
    <w:rsid w:val="00D9610B"/>
    <w:rsid w:val="00DB0687"/>
    <w:rsid w:val="00DC23B3"/>
    <w:rsid w:val="00DC2CB8"/>
    <w:rsid w:val="00DD68D6"/>
    <w:rsid w:val="00DD6B27"/>
    <w:rsid w:val="00DE0027"/>
    <w:rsid w:val="00DE060B"/>
    <w:rsid w:val="00DE2B41"/>
    <w:rsid w:val="00DF4092"/>
    <w:rsid w:val="00DF6187"/>
    <w:rsid w:val="00DF7143"/>
    <w:rsid w:val="00E02B8C"/>
    <w:rsid w:val="00E03D00"/>
    <w:rsid w:val="00E0535E"/>
    <w:rsid w:val="00E224F8"/>
    <w:rsid w:val="00E23E70"/>
    <w:rsid w:val="00E25114"/>
    <w:rsid w:val="00E259F6"/>
    <w:rsid w:val="00E27BFF"/>
    <w:rsid w:val="00E32607"/>
    <w:rsid w:val="00E32DBF"/>
    <w:rsid w:val="00E36789"/>
    <w:rsid w:val="00E437FE"/>
    <w:rsid w:val="00E43D61"/>
    <w:rsid w:val="00E51996"/>
    <w:rsid w:val="00E53A4A"/>
    <w:rsid w:val="00E56FB2"/>
    <w:rsid w:val="00E605F0"/>
    <w:rsid w:val="00E62299"/>
    <w:rsid w:val="00E62A21"/>
    <w:rsid w:val="00E720CC"/>
    <w:rsid w:val="00E7446B"/>
    <w:rsid w:val="00E74698"/>
    <w:rsid w:val="00E75330"/>
    <w:rsid w:val="00E82FE3"/>
    <w:rsid w:val="00E85BF7"/>
    <w:rsid w:val="00E86B62"/>
    <w:rsid w:val="00EB27DB"/>
    <w:rsid w:val="00EC3428"/>
    <w:rsid w:val="00EC62AD"/>
    <w:rsid w:val="00ED141E"/>
    <w:rsid w:val="00ED434F"/>
    <w:rsid w:val="00ED44CD"/>
    <w:rsid w:val="00ED51AE"/>
    <w:rsid w:val="00ED6D17"/>
    <w:rsid w:val="00EE0778"/>
    <w:rsid w:val="00EE65B1"/>
    <w:rsid w:val="00EF75E4"/>
    <w:rsid w:val="00EF763D"/>
    <w:rsid w:val="00F02E0E"/>
    <w:rsid w:val="00F05769"/>
    <w:rsid w:val="00F06822"/>
    <w:rsid w:val="00F14522"/>
    <w:rsid w:val="00F228BA"/>
    <w:rsid w:val="00F268F1"/>
    <w:rsid w:val="00F36C88"/>
    <w:rsid w:val="00F409CA"/>
    <w:rsid w:val="00F458B0"/>
    <w:rsid w:val="00F45AF2"/>
    <w:rsid w:val="00F663D6"/>
    <w:rsid w:val="00F66B19"/>
    <w:rsid w:val="00F67092"/>
    <w:rsid w:val="00F67E83"/>
    <w:rsid w:val="00F70143"/>
    <w:rsid w:val="00F7418A"/>
    <w:rsid w:val="00F86E95"/>
    <w:rsid w:val="00F93ED2"/>
    <w:rsid w:val="00FA2288"/>
    <w:rsid w:val="00FA457C"/>
    <w:rsid w:val="00FA60F2"/>
    <w:rsid w:val="00FB053F"/>
    <w:rsid w:val="00FB7CE4"/>
    <w:rsid w:val="00FC2382"/>
    <w:rsid w:val="00FC5A9F"/>
    <w:rsid w:val="00FC6911"/>
    <w:rsid w:val="00FD58B5"/>
    <w:rsid w:val="00FE568E"/>
    <w:rsid w:val="00FF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B028D"/>
  <w15:docId w15:val="{FBDD39E1-3F29-4205-AEBE-093F670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36C8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E224F8"/>
    <w:pPr>
      <w:keepNext/>
      <w:keepLines/>
      <w:pageBreakBefore/>
      <w:numPr>
        <w:numId w:val="44"/>
      </w:numPr>
      <w:spacing w:after="120"/>
      <w:outlineLvl w:val="0"/>
    </w:pPr>
    <w:rPr>
      <w:rFonts w:eastAsiaTheme="majorEastAsia" w:cstheme="majorBidi"/>
      <w:b/>
      <w:sz w:val="28"/>
      <w:szCs w:val="32"/>
    </w:rPr>
  </w:style>
  <w:style w:type="paragraph" w:styleId="20">
    <w:name w:val="heading 2"/>
    <w:basedOn w:val="1"/>
    <w:next w:val="a1"/>
    <w:link w:val="22"/>
    <w:autoRedefine/>
    <w:uiPriority w:val="9"/>
    <w:unhideWhenUsed/>
    <w:qFormat/>
    <w:rsid w:val="00144666"/>
    <w:pPr>
      <w:pageBreakBefore w:val="0"/>
      <w:widowControl w:val="0"/>
      <w:numPr>
        <w:ilvl w:val="1"/>
      </w:numPr>
      <w:tabs>
        <w:tab w:val="left" w:pos="709"/>
      </w:tabs>
      <w:autoSpaceDE w:val="0"/>
      <w:autoSpaceDN w:val="0"/>
      <w:spacing w:before="120"/>
      <w:outlineLvl w:val="1"/>
    </w:pPr>
    <w:rPr>
      <w:sz w:val="24"/>
      <w:szCs w:val="26"/>
    </w:rPr>
  </w:style>
  <w:style w:type="paragraph" w:styleId="3">
    <w:name w:val="heading 3"/>
    <w:basedOn w:val="20"/>
    <w:next w:val="a1"/>
    <w:link w:val="30"/>
    <w:autoRedefine/>
    <w:uiPriority w:val="9"/>
    <w:qFormat/>
    <w:rsid w:val="0075203E"/>
    <w:pPr>
      <w:numPr>
        <w:ilvl w:val="2"/>
      </w:numPr>
      <w:outlineLvl w:val="2"/>
    </w:pPr>
    <w:rPr>
      <w:rFonts w:eastAsia="Calibri" w:cs="Arial"/>
      <w:bCs/>
    </w:rPr>
  </w:style>
  <w:style w:type="paragraph" w:styleId="4">
    <w:name w:val="heading 4"/>
    <w:basedOn w:val="20"/>
    <w:next w:val="a1"/>
    <w:link w:val="40"/>
    <w:autoRedefine/>
    <w:uiPriority w:val="9"/>
    <w:unhideWhenUsed/>
    <w:qFormat/>
    <w:rsid w:val="00020F17"/>
    <w:pPr>
      <w:numPr>
        <w:ilvl w:val="3"/>
      </w:numPr>
      <w:outlineLvl w:val="3"/>
    </w:pPr>
    <w:rPr>
      <w:rFonts w:cs="Arial"/>
      <w:bCs/>
      <w:iCs/>
      <w:lang w:eastAsia="ru-RU"/>
    </w:rPr>
  </w:style>
  <w:style w:type="paragraph" w:styleId="5">
    <w:name w:val="heading 5"/>
    <w:basedOn w:val="20"/>
    <w:next w:val="a1"/>
    <w:link w:val="50"/>
    <w:autoRedefine/>
    <w:qFormat/>
    <w:rsid w:val="0027342B"/>
    <w:pPr>
      <w:numPr>
        <w:ilvl w:val="4"/>
      </w:numPr>
      <w:tabs>
        <w:tab w:val="clear" w:pos="709"/>
      </w:tabs>
      <w:outlineLvl w:val="4"/>
    </w:pPr>
    <w:rPr>
      <w:rFonts w:eastAsia="Times New Roman" w:cs="Cambria"/>
      <w:szCs w:val="28"/>
      <w:lang w:eastAsia="ru-RU"/>
    </w:rPr>
  </w:style>
  <w:style w:type="paragraph" w:styleId="6">
    <w:name w:val="heading 6"/>
    <w:basedOn w:val="a1"/>
    <w:next w:val="a1"/>
    <w:link w:val="60"/>
    <w:rsid w:val="00564821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aliases w:val="-"/>
    <w:basedOn w:val="a1"/>
    <w:next w:val="a1"/>
    <w:link w:val="70"/>
    <w:rsid w:val="00564821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aliases w:val="."/>
    <w:basedOn w:val="a1"/>
    <w:next w:val="a1"/>
    <w:link w:val="80"/>
    <w:uiPriority w:val="9"/>
    <w:rsid w:val="00564821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rsid w:val="00564821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224F8"/>
    <w:rPr>
      <w:rFonts w:ascii="Times New Roman" w:eastAsiaTheme="majorEastAsia" w:hAnsi="Times New Roman" w:cstheme="majorBidi"/>
      <w:b/>
      <w:sz w:val="28"/>
      <w:szCs w:val="32"/>
    </w:rPr>
  </w:style>
  <w:style w:type="paragraph" w:styleId="a5">
    <w:name w:val="No Spacing"/>
    <w:uiPriority w:val="1"/>
    <w:qFormat/>
    <w:rsid w:val="0058215D"/>
    <w:pPr>
      <w:spacing w:after="0" w:line="240" w:lineRule="auto"/>
    </w:pPr>
  </w:style>
  <w:style w:type="paragraph" w:styleId="a6">
    <w:name w:val="header"/>
    <w:basedOn w:val="a1"/>
    <w:link w:val="a7"/>
    <w:uiPriority w:val="99"/>
    <w:unhideWhenUsed/>
    <w:qFormat/>
    <w:rsid w:val="009E715E"/>
    <w:pPr>
      <w:pBdr>
        <w:bottom w:val="single" w:sz="4" w:space="1" w:color="auto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7">
    <w:name w:val="Верхний колонтитул Знак"/>
    <w:basedOn w:val="a2"/>
    <w:link w:val="a6"/>
    <w:uiPriority w:val="99"/>
    <w:rsid w:val="009E715E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8">
    <w:name w:val="footer"/>
    <w:basedOn w:val="a1"/>
    <w:link w:val="a9"/>
    <w:uiPriority w:val="99"/>
    <w:unhideWhenUsed/>
    <w:rsid w:val="0058215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58215D"/>
    <w:rPr>
      <w:rFonts w:ascii="Times New Roman" w:hAnsi="Times New Roman"/>
      <w:sz w:val="24"/>
    </w:rPr>
  </w:style>
  <w:style w:type="table" w:styleId="aa">
    <w:name w:val="Table Grid"/>
    <w:aliases w:val="Таблица ОРГРЭС1"/>
    <w:basedOn w:val="a3"/>
    <w:uiPriority w:val="59"/>
    <w:rsid w:val="005821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rsid w:val="002753E7"/>
    <w:pPr>
      <w:numPr>
        <w:numId w:val="0"/>
      </w:numPr>
      <w:tabs>
        <w:tab w:val="left" w:pos="709"/>
      </w:tabs>
    </w:pPr>
    <w:rPr>
      <w:rFonts w:eastAsia="Times New Roman" w:cs="Times New Roman"/>
      <w:bCs/>
      <w:color w:val="000000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sid w:val="002753E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page number"/>
    <w:basedOn w:val="a2"/>
    <w:rsid w:val="0058215D"/>
  </w:style>
  <w:style w:type="paragraph" w:styleId="ac">
    <w:name w:val="List Paragraph"/>
    <w:aliases w:val="3_Абзац списка,List Paragraph,Табичный текст,Заголовок_3,Нумерованый список,Table-Normal,RSHB_Table-Normal,Введение,СПИСКИ,it_List1,Ненумерованный список,основной диплом,Тал.слева-12,ПАРАГРАФ,Таблицы,Список1,Подпись рисунка,Абзац вправо-1"/>
    <w:basedOn w:val="a1"/>
    <w:link w:val="ad"/>
    <w:rsid w:val="00974514"/>
    <w:pPr>
      <w:spacing w:before="60" w:after="60"/>
      <w:ind w:left="709" w:firstLine="0"/>
      <w:contextualSpacing/>
    </w:pPr>
  </w:style>
  <w:style w:type="paragraph" w:styleId="11">
    <w:name w:val="toc 1"/>
    <w:basedOn w:val="a1"/>
    <w:next w:val="a1"/>
    <w:link w:val="12"/>
    <w:autoRedefine/>
    <w:uiPriority w:val="39"/>
    <w:unhideWhenUsed/>
    <w:rsid w:val="007402DC"/>
    <w:pPr>
      <w:tabs>
        <w:tab w:val="left" w:pos="1100"/>
        <w:tab w:val="right" w:leader="dot" w:pos="9345"/>
      </w:tabs>
      <w:ind w:firstLine="0"/>
    </w:pPr>
  </w:style>
  <w:style w:type="character" w:styleId="ae">
    <w:name w:val="Hyperlink"/>
    <w:basedOn w:val="a2"/>
    <w:uiPriority w:val="99"/>
    <w:unhideWhenUsed/>
    <w:rsid w:val="005936D8"/>
    <w:rPr>
      <w:color w:val="0563C1" w:themeColor="hyperlink"/>
      <w:u w:val="single"/>
    </w:rPr>
  </w:style>
  <w:style w:type="paragraph" w:customStyle="1" w:styleId="af">
    <w:name w:val="Табл. заголовок"/>
    <w:basedOn w:val="a1"/>
    <w:next w:val="a1"/>
    <w:link w:val="af0"/>
    <w:qFormat/>
    <w:rsid w:val="00CD0568"/>
    <w:pPr>
      <w:spacing w:before="120" w:after="60" w:line="240" w:lineRule="auto"/>
      <w:ind w:firstLine="0"/>
      <w:outlineLvl w:val="4"/>
    </w:pPr>
  </w:style>
  <w:style w:type="character" w:customStyle="1" w:styleId="af0">
    <w:name w:val="Табл. заголовок Знак"/>
    <w:basedOn w:val="a2"/>
    <w:link w:val="af"/>
    <w:rsid w:val="00CD0568"/>
    <w:rPr>
      <w:rFonts w:ascii="Times New Roman" w:hAnsi="Times New Roman"/>
      <w:sz w:val="24"/>
    </w:rPr>
  </w:style>
  <w:style w:type="paragraph" w:customStyle="1" w:styleId="af1">
    <w:name w:val="Скрытый_(для ссылок)"/>
    <w:basedOn w:val="a1"/>
    <w:link w:val="af2"/>
    <w:qFormat/>
    <w:rsid w:val="00066E70"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basedOn w:val="a2"/>
    <w:link w:val="20"/>
    <w:uiPriority w:val="9"/>
    <w:rsid w:val="0014466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af2">
    <w:name w:val="Скрытый_(для ссылок) Знак"/>
    <w:basedOn w:val="a2"/>
    <w:link w:val="af1"/>
    <w:rsid w:val="00066E70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basedOn w:val="a2"/>
    <w:link w:val="3"/>
    <w:uiPriority w:val="9"/>
    <w:rsid w:val="0075203E"/>
    <w:rPr>
      <w:rFonts w:ascii="Times New Roman" w:eastAsia="Calibri" w:hAnsi="Times New Roman" w:cs="Arial"/>
      <w:b/>
      <w:bCs/>
      <w:sz w:val="24"/>
      <w:szCs w:val="26"/>
    </w:rPr>
  </w:style>
  <w:style w:type="character" w:customStyle="1" w:styleId="40">
    <w:name w:val="Заголовок 4 Знак"/>
    <w:basedOn w:val="a2"/>
    <w:link w:val="4"/>
    <w:uiPriority w:val="9"/>
    <w:rsid w:val="00020F17"/>
    <w:rPr>
      <w:rFonts w:ascii="Times New Roman" w:eastAsiaTheme="majorEastAsia" w:hAnsi="Times New Roman" w:cs="Arial"/>
      <w:b/>
      <w:bCs/>
      <w:iCs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27342B"/>
    <w:rPr>
      <w:rFonts w:ascii="Times New Roman" w:eastAsia="Times New Roman" w:hAnsi="Times New Roman" w:cs="Cambria"/>
      <w:b/>
      <w:sz w:val="24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64821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aliases w:val="- Знак"/>
    <w:basedOn w:val="a2"/>
    <w:link w:val="7"/>
    <w:rsid w:val="00564821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aliases w:val=". Знак"/>
    <w:basedOn w:val="a2"/>
    <w:link w:val="8"/>
    <w:uiPriority w:val="9"/>
    <w:rsid w:val="0056482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564821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8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aliases w:val="ТЕКСТ"/>
    <w:basedOn w:val="a1"/>
    <w:link w:val="af4"/>
    <w:uiPriority w:val="1"/>
    <w:rsid w:val="00564821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4">
    <w:name w:val="Основной текст Знак"/>
    <w:aliases w:val="ТЕКСТ Знак"/>
    <w:basedOn w:val="a2"/>
    <w:link w:val="af3"/>
    <w:uiPriority w:val="1"/>
    <w:rsid w:val="0056482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rsid w:val="00B7219D"/>
    <w:pPr>
      <w:widowControl w:val="0"/>
      <w:autoSpaceDE w:val="0"/>
      <w:autoSpaceDN w:val="0"/>
      <w:spacing w:before="17" w:line="240" w:lineRule="auto"/>
      <w:ind w:firstLine="0"/>
      <w:jc w:val="center"/>
    </w:pPr>
    <w:rPr>
      <w:rFonts w:eastAsia="Arial" w:cs="Arial"/>
      <w:sz w:val="20"/>
    </w:rPr>
  </w:style>
  <w:style w:type="table" w:customStyle="1" w:styleId="13">
    <w:name w:val="Сетка таблицы светлая1"/>
    <w:aliases w:val="КОНСТРУКТОР"/>
    <w:basedOn w:val="a3"/>
    <w:uiPriority w:val="40"/>
    <w:rsid w:val="005648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5">
    <w:name w:val="ТАБЛИЦА"/>
    <w:basedOn w:val="a1"/>
    <w:link w:val="af6"/>
    <w:rsid w:val="00564821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ТАБЛИЦА Знак"/>
    <w:basedOn w:val="a2"/>
    <w:link w:val="af5"/>
    <w:rsid w:val="005648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ОДРИСУНОЧНАЯ"/>
    <w:basedOn w:val="af8"/>
    <w:link w:val="af9"/>
    <w:rsid w:val="00564821"/>
    <w:pPr>
      <w:jc w:val="center"/>
    </w:pPr>
  </w:style>
  <w:style w:type="paragraph" w:customStyle="1" w:styleId="af8">
    <w:name w:val="ПОДПИСЬ ТАБЛИЦЫ"/>
    <w:basedOn w:val="a1"/>
    <w:uiPriority w:val="99"/>
    <w:rsid w:val="00564821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9">
    <w:name w:val="ПОДРИСУНОЧНАЯ Знак"/>
    <w:basedOn w:val="a2"/>
    <w:link w:val="af7"/>
    <w:rsid w:val="00564821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a">
    <w:name w:val="Без отступа"/>
    <w:basedOn w:val="a1"/>
    <w:link w:val="afb"/>
    <w:rsid w:val="00564821"/>
    <w:pPr>
      <w:widowControl w:val="0"/>
      <w:autoSpaceDE w:val="0"/>
      <w:autoSpaceDN w:val="0"/>
      <w:adjustRightInd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b">
    <w:name w:val="Без отступа Знак"/>
    <w:basedOn w:val="a2"/>
    <w:link w:val="afa"/>
    <w:rsid w:val="00564821"/>
    <w:rPr>
      <w:rFonts w:ascii="Arial" w:eastAsia="Times New Roman" w:hAnsi="Arial" w:cs="Arial"/>
      <w:color w:val="000000"/>
      <w:lang w:eastAsia="ru-RU"/>
    </w:rPr>
  </w:style>
  <w:style w:type="character" w:customStyle="1" w:styleId="afc">
    <w:name w:val="Скрытый знак"/>
    <w:uiPriority w:val="99"/>
    <w:rsid w:val="00564821"/>
    <w:rPr>
      <w:strike/>
      <w:vanish/>
      <w:color w:val="FF0000"/>
    </w:rPr>
  </w:style>
  <w:style w:type="paragraph" w:styleId="afd">
    <w:name w:val="Revision"/>
    <w:hidden/>
    <w:uiPriority w:val="99"/>
    <w:semiHidden/>
    <w:rsid w:val="00564821"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e">
    <w:name w:val="Рис. заголовок"/>
    <w:basedOn w:val="aff"/>
    <w:next w:val="a1"/>
    <w:link w:val="aff0"/>
    <w:qFormat/>
    <w:rsid w:val="00CD0568"/>
    <w:pPr>
      <w:spacing w:after="120" w:line="240" w:lineRule="auto"/>
      <w:ind w:firstLine="0"/>
      <w:jc w:val="center"/>
      <w:outlineLvl w:val="4"/>
    </w:pPr>
    <w:rPr>
      <w:noProof/>
    </w:rPr>
  </w:style>
  <w:style w:type="character" w:customStyle="1" w:styleId="aff0">
    <w:name w:val="Рис. заголовок Знак"/>
    <w:link w:val="afe"/>
    <w:locked/>
    <w:rsid w:val="00CD0568"/>
    <w:rPr>
      <w:rFonts w:ascii="Times New Roman" w:hAnsi="Times New Roman" w:cs="Times New Roman"/>
      <w:iCs/>
      <w:noProof/>
      <w:sz w:val="24"/>
      <w:szCs w:val="26"/>
    </w:rPr>
  </w:style>
  <w:style w:type="character" w:customStyle="1" w:styleId="210pt0pt">
    <w:name w:val="Заголовок №2 + 10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564821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564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564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564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1">
    <w:name w:val="FollowedHyperlink"/>
    <w:basedOn w:val="a2"/>
    <w:uiPriority w:val="99"/>
    <w:semiHidden/>
    <w:unhideWhenUsed/>
    <w:rsid w:val="00564821"/>
    <w:rPr>
      <w:color w:val="800080"/>
      <w:u w:val="single"/>
    </w:rPr>
  </w:style>
  <w:style w:type="paragraph" w:customStyle="1" w:styleId="msonormal0">
    <w:name w:val="msonormal"/>
    <w:basedOn w:val="a1"/>
    <w:rsid w:val="0056482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rsid w:val="0056482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f2">
    <w:name w:val="caption"/>
    <w:basedOn w:val="a1"/>
    <w:next w:val="a1"/>
    <w:uiPriority w:val="35"/>
    <w:unhideWhenUsed/>
    <w:rsid w:val="00564821"/>
    <w:pPr>
      <w:widowControl w:val="0"/>
      <w:autoSpaceDE w:val="0"/>
      <w:autoSpaceDN w:val="0"/>
      <w:adjustRightInd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">
    <w:name w:val="_Обычный"/>
    <w:link w:val="aff3"/>
    <w:rsid w:val="00564821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3">
    <w:name w:val="_Обычный Знак"/>
    <w:basedOn w:val="a2"/>
    <w:link w:val="aff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f"/>
    <w:link w:val="aff4"/>
    <w:rsid w:val="00564821"/>
    <w:pPr>
      <w:numPr>
        <w:numId w:val="2"/>
      </w:numPr>
      <w:tabs>
        <w:tab w:val="left" w:pos="284"/>
      </w:tabs>
    </w:pPr>
  </w:style>
  <w:style w:type="character" w:customStyle="1" w:styleId="aff4">
    <w:name w:val="_Список маркерованный Знак"/>
    <w:basedOn w:val="aff3"/>
    <w:link w:val="a0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ff5">
    <w:name w:val="_Рисунок"/>
    <w:basedOn w:val="aff"/>
    <w:next w:val="aff"/>
    <w:link w:val="aff6"/>
    <w:rsid w:val="00564821"/>
    <w:pPr>
      <w:spacing w:line="276" w:lineRule="auto"/>
      <w:ind w:firstLine="0"/>
      <w:jc w:val="center"/>
    </w:pPr>
  </w:style>
  <w:style w:type="character" w:customStyle="1" w:styleId="aff6">
    <w:name w:val="_Рисунок Знак"/>
    <w:basedOn w:val="aff3"/>
    <w:link w:val="aff5"/>
    <w:rsid w:val="00564821"/>
    <w:rPr>
      <w:rFonts w:ascii="Times New Roman" w:hAnsi="Times New Roman" w:cs="Times New Roman"/>
      <w:iCs/>
      <w:sz w:val="24"/>
      <w:szCs w:val="26"/>
    </w:rPr>
  </w:style>
  <w:style w:type="character" w:customStyle="1" w:styleId="aff7">
    <w:name w:val="_Скрытый знак"/>
    <w:basedOn w:val="aff3"/>
    <w:uiPriority w:val="1"/>
    <w:rsid w:val="00564821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aff8">
    <w:name w:val="_Подпись рисунка"/>
    <w:basedOn w:val="aff5"/>
    <w:next w:val="aff"/>
    <w:rsid w:val="00564821"/>
  </w:style>
  <w:style w:type="paragraph" w:customStyle="1" w:styleId="100">
    <w:name w:val="_Обычный_табл_10пт_по центу"/>
    <w:basedOn w:val="a1"/>
    <w:link w:val="101"/>
    <w:rsid w:val="0056482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sid w:val="00564821"/>
    <w:rPr>
      <w:rFonts w:ascii="Times New Roman" w:hAnsi="Times New Roman" w:cs="Times New Roman"/>
      <w:iCs/>
      <w:sz w:val="20"/>
      <w:szCs w:val="20"/>
    </w:rPr>
  </w:style>
  <w:style w:type="paragraph" w:customStyle="1" w:styleId="aff9">
    <w:name w:val="_Подпись таблицы"/>
    <w:basedOn w:val="aff"/>
    <w:next w:val="aff"/>
    <w:link w:val="affa"/>
    <w:rsid w:val="00564821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a">
    <w:name w:val="_Подпись таблицы Знак"/>
    <w:basedOn w:val="aff3"/>
    <w:link w:val="aff9"/>
    <w:rsid w:val="00564821"/>
    <w:rPr>
      <w:rFonts w:ascii="Arial" w:hAnsi="Arial" w:cs="Arial"/>
      <w:iCs/>
      <w:sz w:val="20"/>
      <w:szCs w:val="20"/>
    </w:rPr>
  </w:style>
  <w:style w:type="character" w:customStyle="1" w:styleId="affb">
    <w:name w:val="_Надстрочный знак"/>
    <w:uiPriority w:val="1"/>
    <w:rsid w:val="00564821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styleId="affc">
    <w:name w:val="annotation reference"/>
    <w:basedOn w:val="a2"/>
    <w:uiPriority w:val="99"/>
    <w:semiHidden/>
    <w:rsid w:val="0056482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rsid w:val="00564821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564821"/>
    <w:rPr>
      <w:rFonts w:ascii="Times New Roman" w:hAnsi="Times New Roman"/>
      <w:sz w:val="20"/>
      <w:szCs w:val="20"/>
    </w:rPr>
  </w:style>
  <w:style w:type="paragraph" w:styleId="afff">
    <w:name w:val="Balloon Text"/>
    <w:basedOn w:val="a1"/>
    <w:link w:val="afff0"/>
    <w:uiPriority w:val="99"/>
    <w:semiHidden/>
    <w:unhideWhenUsed/>
    <w:rsid w:val="00564821"/>
    <w:pPr>
      <w:widowControl w:val="0"/>
      <w:autoSpaceDE w:val="0"/>
      <w:autoSpaceDN w:val="0"/>
      <w:adjustRightInd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0">
    <w:name w:val="Текст выноски Знак"/>
    <w:basedOn w:val="a2"/>
    <w:link w:val="afff"/>
    <w:uiPriority w:val="99"/>
    <w:semiHidden/>
    <w:rsid w:val="0056482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f"/>
    <w:link w:val="afff1"/>
    <w:rsid w:val="00564821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1">
    <w:name w:val="_Список нумерованный Знак"/>
    <w:basedOn w:val="a2"/>
    <w:link w:val="a"/>
    <w:rsid w:val="00564821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a"/>
    <w:rsid w:val="00564821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3">
    <w:name w:val="toc 2"/>
    <w:basedOn w:val="a1"/>
    <w:next w:val="a1"/>
    <w:autoRedefine/>
    <w:uiPriority w:val="39"/>
    <w:unhideWhenUsed/>
    <w:rsid w:val="005D609D"/>
    <w:pPr>
      <w:tabs>
        <w:tab w:val="left" w:pos="660"/>
        <w:tab w:val="left" w:pos="1134"/>
        <w:tab w:val="right" w:leader="dot" w:pos="9355"/>
      </w:tabs>
      <w:autoSpaceDE w:val="0"/>
      <w:autoSpaceDN w:val="0"/>
      <w:adjustRightInd w:val="0"/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2">
    <w:name w:val="Strong"/>
    <w:aliases w:val="назв. таблицы,ТАБЛИЦЫ,заголовок,Текст весь"/>
    <w:uiPriority w:val="22"/>
    <w:rsid w:val="00564821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autoRedefine/>
    <w:rsid w:val="003578A7"/>
    <w:pPr>
      <w:pageBreakBefore w:val="0"/>
      <w:tabs>
        <w:tab w:val="clear" w:pos="709"/>
      </w:tabs>
      <w:spacing w:before="120"/>
      <w:outlineLvl w:val="2"/>
    </w:pPr>
    <w:rPr>
      <w:sz w:val="24"/>
    </w:rPr>
  </w:style>
  <w:style w:type="paragraph" w:customStyle="1" w:styleId="2">
    <w:name w:val="2 уровень"/>
    <w:basedOn w:val="1-"/>
    <w:next w:val="aff"/>
    <w:link w:val="24"/>
    <w:rsid w:val="005D6FAA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sid w:val="003578A7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1">
    <w:name w:val="Заголовок 2го уровня"/>
    <w:basedOn w:val="1-"/>
    <w:next w:val="aff"/>
    <w:link w:val="25"/>
    <w:rsid w:val="001B3564"/>
    <w:pPr>
      <w:pageBreakBefore w:val="0"/>
      <w:numPr>
        <w:ilvl w:val="1"/>
        <w:numId w:val="1"/>
      </w:numPr>
      <w:spacing w:before="240"/>
      <w:outlineLvl w:val="1"/>
    </w:pPr>
    <w:rPr>
      <w:sz w:val="24"/>
    </w:rPr>
  </w:style>
  <w:style w:type="character" w:customStyle="1" w:styleId="24">
    <w:name w:val="2 уровень Знак"/>
    <w:basedOn w:val="1-0"/>
    <w:link w:val="2"/>
    <w:rsid w:val="005D6FA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CA7593"/>
  </w:style>
  <w:style w:type="character" w:customStyle="1" w:styleId="25">
    <w:name w:val="Заголовок 2го уровня Знак"/>
    <w:basedOn w:val="a2"/>
    <w:link w:val="21"/>
    <w:rsid w:val="001B3564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CA7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КОНСТРУКТОР1"/>
    <w:basedOn w:val="a3"/>
    <w:uiPriority w:val="40"/>
    <w:rsid w:val="00CA75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3">
    <w:name w:val="РИСУНОК"/>
    <w:basedOn w:val="afa"/>
    <w:link w:val="afff4"/>
    <w:rsid w:val="00CA7593"/>
    <w:pPr>
      <w:spacing w:line="240" w:lineRule="auto"/>
      <w:ind w:firstLine="0"/>
      <w:jc w:val="center"/>
    </w:pPr>
    <w:rPr>
      <w:noProof/>
    </w:rPr>
  </w:style>
  <w:style w:type="character" w:customStyle="1" w:styleId="afff4">
    <w:name w:val="РИСУНОК Знак"/>
    <w:link w:val="afff3"/>
    <w:locked/>
    <w:rsid w:val="00CA7593"/>
    <w:rPr>
      <w:rFonts w:ascii="Arial" w:eastAsia="Times New Roman" w:hAnsi="Arial" w:cs="Arial"/>
      <w:noProof/>
      <w:color w:val="000000"/>
      <w:lang w:eastAsia="ru-RU"/>
    </w:rPr>
  </w:style>
  <w:style w:type="table" w:customStyle="1" w:styleId="110">
    <w:name w:val="Таблица ОРГРЭС11"/>
    <w:basedOn w:val="a3"/>
    <w:next w:val="aa"/>
    <w:uiPriority w:val="39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a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rsid w:val="00352879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rsid w:val="00352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0D6C57"/>
    <w:pPr>
      <w:tabs>
        <w:tab w:val="left" w:pos="1889"/>
        <w:tab w:val="right" w:leader="dot" w:pos="9345"/>
      </w:tabs>
      <w:ind w:left="1560" w:right="284" w:hanging="851"/>
    </w:pPr>
  </w:style>
  <w:style w:type="paragraph" w:styleId="afff5">
    <w:name w:val="table of figures"/>
    <w:basedOn w:val="a1"/>
    <w:next w:val="a1"/>
    <w:uiPriority w:val="99"/>
    <w:unhideWhenUsed/>
    <w:rsid w:val="00A2365D"/>
    <w:pPr>
      <w:ind w:left="1418" w:right="425" w:hanging="1418"/>
    </w:pPr>
  </w:style>
  <w:style w:type="character" w:customStyle="1" w:styleId="16">
    <w:name w:val="Неразрешенное упоминание1"/>
    <w:basedOn w:val="a2"/>
    <w:uiPriority w:val="99"/>
    <w:semiHidden/>
    <w:unhideWhenUsed/>
    <w:rsid w:val="00A2365D"/>
    <w:rPr>
      <w:color w:val="605E5C"/>
      <w:shd w:val="clear" w:color="auto" w:fill="E1DFDD"/>
    </w:rPr>
  </w:style>
  <w:style w:type="character" w:customStyle="1" w:styleId="12">
    <w:name w:val="Оглавление 1 Знак"/>
    <w:basedOn w:val="a2"/>
    <w:link w:val="11"/>
    <w:uiPriority w:val="39"/>
    <w:rsid w:val="007402DC"/>
    <w:rPr>
      <w:rFonts w:ascii="Times New Roman" w:hAnsi="Times New Roman"/>
      <w:sz w:val="24"/>
    </w:rPr>
  </w:style>
  <w:style w:type="paragraph" w:customStyle="1" w:styleId="17">
    <w:name w:val="Подпись к таблице1"/>
    <w:basedOn w:val="a1"/>
    <w:link w:val="afff6"/>
    <w:rsid w:val="003D5564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6">
    <w:name w:val="Подпись к таблице_"/>
    <w:link w:val="17"/>
    <w:locked/>
    <w:rsid w:val="003D5564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7">
    <w:name w:val="annotation subject"/>
    <w:basedOn w:val="affd"/>
    <w:next w:val="affd"/>
    <w:link w:val="afff8"/>
    <w:uiPriority w:val="99"/>
    <w:semiHidden/>
    <w:unhideWhenUsed/>
    <w:rsid w:val="00BC7DFA"/>
    <w:pPr>
      <w:spacing w:after="0"/>
      <w:ind w:firstLine="709"/>
      <w:jc w:val="both"/>
    </w:pPr>
    <w:rPr>
      <w:b/>
      <w:bCs/>
    </w:rPr>
  </w:style>
  <w:style w:type="character" w:customStyle="1" w:styleId="afff8">
    <w:name w:val="Тема примечания Знак"/>
    <w:basedOn w:val="affe"/>
    <w:link w:val="afff7"/>
    <w:uiPriority w:val="99"/>
    <w:semiHidden/>
    <w:rsid w:val="00BC7DFA"/>
    <w:rPr>
      <w:rFonts w:ascii="Times New Roman" w:hAnsi="Times New Roman"/>
      <w:b/>
      <w:bCs/>
      <w:sz w:val="20"/>
      <w:szCs w:val="20"/>
    </w:rPr>
  </w:style>
  <w:style w:type="numbering" w:customStyle="1" w:styleId="26">
    <w:name w:val="Нет списка2"/>
    <w:next w:val="a4"/>
    <w:uiPriority w:val="99"/>
    <w:semiHidden/>
    <w:unhideWhenUsed/>
    <w:rsid w:val="0096765F"/>
  </w:style>
  <w:style w:type="table" w:customStyle="1" w:styleId="18">
    <w:name w:val="Сетка таблицы1"/>
    <w:basedOn w:val="a3"/>
    <w:next w:val="aa"/>
    <w:uiPriority w:val="39"/>
    <w:rsid w:val="0096765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character" w:customStyle="1" w:styleId="ad">
    <w:name w:val="Абзац списка Знак"/>
    <w:aliases w:val="3_Абзац списка Знак,List Paragraph Знак,Табичный текст Знак,Заголовок_3 Знак,Нумерованый список Знак,Table-Normal Знак,RSHB_Table-Normal Знак,Введение Знак,СПИСКИ Знак,it_List1 Знак,Ненумерованный список Знак,основной диплом Знак"/>
    <w:link w:val="ac"/>
    <w:uiPriority w:val="34"/>
    <w:rsid w:val="0096765F"/>
    <w:rPr>
      <w:rFonts w:ascii="Times New Roman" w:hAnsi="Times New Roman"/>
      <w:sz w:val="24"/>
    </w:rPr>
  </w:style>
  <w:style w:type="paragraph" w:customStyle="1" w:styleId="xl63">
    <w:name w:val="xl6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9">
    <w:name w:val="Стиль1"/>
    <w:basedOn w:val="a1"/>
    <w:link w:val="1a"/>
    <w:rsid w:val="0096765F"/>
  </w:style>
  <w:style w:type="character" w:customStyle="1" w:styleId="1a">
    <w:name w:val="Стиль1 Знак"/>
    <w:basedOn w:val="a2"/>
    <w:link w:val="19"/>
    <w:rsid w:val="0096765F"/>
    <w:rPr>
      <w:rFonts w:ascii="Times New Roman" w:hAnsi="Times New Roman"/>
      <w:sz w:val="24"/>
    </w:rPr>
  </w:style>
  <w:style w:type="paragraph" w:styleId="afff9">
    <w:name w:val="TOC Heading"/>
    <w:basedOn w:val="1"/>
    <w:next w:val="a1"/>
    <w:uiPriority w:val="39"/>
    <w:unhideWhenUsed/>
    <w:rsid w:val="006711A3"/>
    <w:pPr>
      <w:spacing w:before="240" w:after="0" w:line="259" w:lineRule="auto"/>
      <w:ind w:left="0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a">
    <w:name w:val="ПОДРИСУНОЧНАЯ НАДПИСЬ"/>
    <w:basedOn w:val="afff3"/>
    <w:link w:val="afffb"/>
    <w:rsid w:val="006711A3"/>
    <w:pPr>
      <w:adjustRightInd/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b">
    <w:name w:val="ПОДРИСУНОЧНАЯ НАДПИСЬ Знак"/>
    <w:basedOn w:val="afff4"/>
    <w:link w:val="afffa"/>
    <w:rsid w:val="006711A3"/>
    <w:rPr>
      <w:rFonts w:ascii="Arial" w:eastAsia="Arial" w:hAnsi="Arial" w:cs="Arial"/>
      <w:noProof/>
      <w:color w:val="000000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unhideWhenUsed/>
    <w:rsid w:val="006711A3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6711A3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autoRedefine/>
    <w:uiPriority w:val="39"/>
    <w:unhideWhenUsed/>
    <w:rsid w:val="006711A3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autoRedefine/>
    <w:uiPriority w:val="39"/>
    <w:unhideWhenUsed/>
    <w:rsid w:val="006711A3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autoRedefine/>
    <w:uiPriority w:val="39"/>
    <w:unhideWhenUsed/>
    <w:rsid w:val="006711A3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autoRedefine/>
    <w:uiPriority w:val="39"/>
    <w:unhideWhenUsed/>
    <w:rsid w:val="006711A3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c">
    <w:name w:val="Подпись рисунков/таблиц"/>
    <w:basedOn w:val="aff2"/>
    <w:uiPriority w:val="99"/>
    <w:rsid w:val="001C6CDB"/>
    <w:pPr>
      <w:keepNext/>
      <w:widowControl/>
      <w:autoSpaceDE/>
      <w:autoSpaceDN/>
      <w:adjustRightInd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d">
    <w:name w:val="Emphasis"/>
    <w:basedOn w:val="a2"/>
    <w:uiPriority w:val="20"/>
    <w:rsid w:val="001C6CDB"/>
    <w:rPr>
      <w:rFonts w:ascii="Times New Roman" w:hAnsi="Times New Roman"/>
      <w:i w:val="0"/>
      <w:iCs/>
      <w:sz w:val="24"/>
    </w:rPr>
  </w:style>
  <w:style w:type="character" w:styleId="afffe">
    <w:name w:val="Placeholder Text"/>
    <w:basedOn w:val="a2"/>
    <w:uiPriority w:val="99"/>
    <w:semiHidden/>
    <w:rsid w:val="001C6CDB"/>
    <w:rPr>
      <w:color w:val="808080"/>
    </w:rPr>
  </w:style>
  <w:style w:type="paragraph" w:customStyle="1" w:styleId="xl104">
    <w:name w:val="xl10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rsid w:val="00CF25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rsid w:val="00CF25A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rsid w:val="00CF25A9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rsid w:val="00CF25A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rsid w:val="00CF25A9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rsid w:val="00CF25A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rsid w:val="00CF2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rsid w:val="00CF25A9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rsid w:val="00CF25A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rsid w:val="00CF2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2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2">
    <w:name w:val="Нет списка3"/>
    <w:next w:val="a4"/>
    <w:uiPriority w:val="99"/>
    <w:semiHidden/>
    <w:unhideWhenUsed/>
    <w:rsid w:val="002A19C9"/>
  </w:style>
  <w:style w:type="table" w:customStyle="1" w:styleId="TableNormal2">
    <w:name w:val="Table Normal2"/>
    <w:uiPriority w:val="2"/>
    <w:semiHidden/>
    <w:unhideWhenUsed/>
    <w:qFormat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3"/>
    <w:next w:val="aa"/>
    <w:uiPriority w:val="39"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a"/>
    <w:uiPriority w:val="39"/>
    <w:rsid w:val="00BA662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2806B8"/>
  </w:style>
  <w:style w:type="table" w:customStyle="1" w:styleId="TableNormal3">
    <w:name w:val="Table Normal3"/>
    <w:uiPriority w:val="2"/>
    <w:semiHidden/>
    <w:unhideWhenUsed/>
    <w:qFormat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3"/>
    <w:next w:val="aa"/>
    <w:uiPriority w:val="39"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rsid w:val="007D2734"/>
    <w:pPr>
      <w:pBdr>
        <w:top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rsid w:val="007D273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rsid w:val="007D2734"/>
    <w:pPr>
      <w:pBdr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rsid w:val="007D273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rsid w:val="007D273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rsid w:val="007D2734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rsid w:val="007D27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rsid w:val="007D27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rsid w:val="007D2734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rsid w:val="007D27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rsid w:val="007D2734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rsid w:val="007D2734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rsid w:val="007D27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rsid w:val="007D2734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rsid w:val="007D27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rsid w:val="007D2734"/>
    <w:pPr>
      <w:pBdr>
        <w:lef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rsid w:val="007D2734"/>
    <w:pP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rsid w:val="007D2734"/>
    <w:pPr>
      <w:pBdr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rsid w:val="007D2734"/>
    <w:pPr>
      <w:pBdr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">
    <w:name w:val="Основной текст_"/>
    <w:basedOn w:val="a2"/>
    <w:link w:val="1b"/>
    <w:rsid w:val="004B757C"/>
    <w:rPr>
      <w:rFonts w:ascii="Arial" w:eastAsia="Arial" w:hAnsi="Arial" w:cs="Arial"/>
      <w:shd w:val="clear" w:color="auto" w:fill="FFFFFF"/>
    </w:rPr>
  </w:style>
  <w:style w:type="character" w:customStyle="1" w:styleId="affff0">
    <w:name w:val="Подпись к картинке_"/>
    <w:basedOn w:val="a2"/>
    <w:link w:val="affff1"/>
    <w:rsid w:val="004B757C"/>
    <w:rPr>
      <w:rFonts w:ascii="Arial" w:eastAsia="Arial" w:hAnsi="Arial" w:cs="Arial"/>
      <w:shd w:val="clear" w:color="auto" w:fill="FFFFFF"/>
    </w:rPr>
  </w:style>
  <w:style w:type="paragraph" w:customStyle="1" w:styleId="1b">
    <w:name w:val="Основной текст1"/>
    <w:basedOn w:val="a1"/>
    <w:link w:val="affff"/>
    <w:rsid w:val="004B757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1">
    <w:name w:val="Подпись к картинке"/>
    <w:basedOn w:val="a1"/>
    <w:link w:val="affff0"/>
    <w:rsid w:val="004B757C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  <w:style w:type="paragraph" w:styleId="affff2">
    <w:name w:val="Title"/>
    <w:basedOn w:val="a1"/>
    <w:next w:val="a1"/>
    <w:link w:val="affff3"/>
    <w:uiPriority w:val="10"/>
    <w:rsid w:val="00671B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Заголовок Знак"/>
    <w:basedOn w:val="a2"/>
    <w:link w:val="affff2"/>
    <w:uiPriority w:val="10"/>
    <w:rsid w:val="00671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34">
    <w:name w:val="Body Text 3"/>
    <w:basedOn w:val="a1"/>
    <w:link w:val="35"/>
    <w:uiPriority w:val="99"/>
    <w:unhideWhenUsed/>
    <w:rsid w:val="00140C54"/>
    <w:pPr>
      <w:spacing w:after="120" w:line="240" w:lineRule="auto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uiPriority w:val="99"/>
    <w:rsid w:val="00140C5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FE416-1A80-48DC-BE3F-BFDFEA277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21</Pages>
  <Words>8328</Words>
  <Characters>38726</Characters>
  <Application>Microsoft Office Word</Application>
  <DocSecurity>0</DocSecurity>
  <Lines>6454</Lines>
  <Paragraphs>6721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Калякин Иван Дмитриевич</dc:creator>
  <cp:lastModifiedBy>Волгина Виктория Андреевна</cp:lastModifiedBy>
  <cp:revision>13</cp:revision>
  <cp:lastPrinted>2025-11-27T08:46:00Z</cp:lastPrinted>
  <dcterms:created xsi:type="dcterms:W3CDTF">2026-03-30T14:18:00Z</dcterms:created>
  <dcterms:modified xsi:type="dcterms:W3CDTF">2026-04-01T13:51:00Z</dcterms:modified>
</cp:coreProperties>
</file>